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2" w:rsidRDefault="00911B7F">
      <w:pPr>
        <w:pStyle w:val="Heading"/>
        <w:jc w:val="center"/>
        <w:rPr>
          <w:color w:val="000000"/>
        </w:rPr>
      </w:pPr>
      <w:r>
        <w:rPr>
          <w:color w:val="000000"/>
        </w:rPr>
        <w:t>АДМИНИСТРАЦИЯ ЯРОСЛАВСКОЙ ОБЛАСТИ</w:t>
      </w:r>
    </w:p>
    <w:p w:rsidR="00983CF2" w:rsidRDefault="00983CF2">
      <w:pPr>
        <w:pStyle w:val="Heading"/>
        <w:jc w:val="center"/>
        <w:rPr>
          <w:color w:val="000000"/>
        </w:rPr>
      </w:pPr>
    </w:p>
    <w:p w:rsidR="00983CF2" w:rsidRDefault="00911B7F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983CF2" w:rsidRDefault="00911B7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ГУБЕРНАТОРА ЯРОСЛАВСКОЙ ОБЛАСТИ </w:t>
      </w:r>
    </w:p>
    <w:p w:rsidR="00983CF2" w:rsidRDefault="00983CF2">
      <w:pPr>
        <w:jc w:val="center"/>
        <w:rPr>
          <w:color w:val="000000"/>
        </w:rPr>
      </w:pPr>
    </w:p>
    <w:p w:rsidR="00983CF2" w:rsidRDefault="00911B7F">
      <w:pPr>
        <w:pStyle w:val="Preformat"/>
        <w:rPr>
          <w:color w:val="000000"/>
        </w:rPr>
      </w:pPr>
      <w:r>
        <w:rPr>
          <w:color w:val="000000"/>
        </w:rPr>
        <w:t>от 19.10.98 N 654</w:t>
      </w:r>
    </w:p>
    <w:p w:rsidR="00983CF2" w:rsidRDefault="00911B7F">
      <w:pPr>
        <w:pStyle w:val="Preformat"/>
        <w:rPr>
          <w:color w:val="000000"/>
        </w:rPr>
      </w:pPr>
      <w:r>
        <w:rPr>
          <w:color w:val="000000"/>
        </w:rPr>
        <w:t>г.Ярославль</w:t>
      </w:r>
    </w:p>
    <w:p w:rsidR="00983CF2" w:rsidRDefault="00983CF2">
      <w:pPr>
        <w:pStyle w:val="Preformat"/>
        <w:rPr>
          <w:color w:val="000000"/>
        </w:rPr>
      </w:pPr>
    </w:p>
    <w:p w:rsidR="00983CF2" w:rsidRDefault="00911B7F">
      <w:pPr>
        <w:pStyle w:val="Heading"/>
        <w:jc w:val="center"/>
        <w:rPr>
          <w:color w:val="000000"/>
        </w:rPr>
      </w:pPr>
      <w:r>
        <w:rPr>
          <w:color w:val="000000"/>
        </w:rPr>
        <w:t>О внесении изменений</w:t>
      </w:r>
    </w:p>
    <w:p w:rsidR="00983CF2" w:rsidRDefault="00911B7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 приложения к постановлению </w:t>
      </w:r>
    </w:p>
    <w:p w:rsidR="00983CF2" w:rsidRDefault="00911B7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Губернатора Ярославской области от 24.07.98 N 489 </w:t>
      </w:r>
    </w:p>
    <w:p w:rsidR="00983CF2" w:rsidRDefault="00911B7F">
      <w:pPr>
        <w:pStyle w:val="Heading"/>
        <w:jc w:val="center"/>
        <w:rPr>
          <w:color w:val="000000"/>
        </w:rPr>
      </w:pPr>
      <w:r>
        <w:rPr>
          <w:color w:val="000000"/>
        </w:rPr>
        <w:t>"О государственной собственности Ярославской области"</w:t>
      </w:r>
    </w:p>
    <w:p w:rsidR="00983CF2" w:rsidRDefault="00983CF2">
      <w:pPr>
        <w:ind w:firstLine="585"/>
        <w:jc w:val="both"/>
        <w:rPr>
          <w:color w:val="000000"/>
        </w:rPr>
      </w:pPr>
    </w:p>
    <w:p w:rsidR="00983CF2" w:rsidRDefault="00911B7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Законом Ярославской области "О порядке осуществления права собственности в отношении государственной собственности Ярославской области"             </w:t>
      </w:r>
    </w:p>
    <w:p w:rsidR="00983CF2" w:rsidRDefault="00911B7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ПОСТАНОВЛЯЮ:             </w:t>
      </w:r>
    </w:p>
    <w:p w:rsidR="00983CF2" w:rsidRDefault="00911B7F">
      <w:pPr>
        <w:ind w:firstLine="225"/>
        <w:jc w:val="both"/>
        <w:rPr>
          <w:color w:val="000000"/>
        </w:rPr>
      </w:pPr>
      <w:r>
        <w:rPr>
          <w:color w:val="000000"/>
        </w:rPr>
        <w:t>1. Внести изменения в приложения 1, 2, 3 и 4 к постановлению Губернатора Ярославской области от 24.07.98 N 489 "О государственной собственности Ярославской области", изложив их согласно приложениям 1, 2, 3 и 4 к настоящему постановлению соответственно.</w:t>
      </w:r>
    </w:p>
    <w:p w:rsidR="00983CF2" w:rsidRDefault="00911B7F">
      <w:pPr>
        <w:ind w:firstLine="225"/>
        <w:jc w:val="both"/>
        <w:rPr>
          <w:color w:val="000000"/>
        </w:rPr>
      </w:pPr>
      <w:r>
        <w:rPr>
          <w:color w:val="000000"/>
        </w:rPr>
        <w:t>2. Департаменту по управлению государственным имуществом Администрации Ярославской области оформить в установленном порядке изъятие и дальнейшую передачу имущества в соответствии с пунктом 1 настоящего постановления.</w:t>
      </w:r>
    </w:p>
    <w:p w:rsidR="00983CF2" w:rsidRDefault="00911B7F">
      <w:pPr>
        <w:ind w:firstLine="225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подписания.</w:t>
      </w:r>
    </w:p>
    <w:p w:rsidR="00983CF2" w:rsidRDefault="00983CF2">
      <w:pPr>
        <w:ind w:firstLine="540"/>
        <w:jc w:val="both"/>
        <w:rPr>
          <w:color w:val="000000"/>
        </w:rPr>
      </w:pPr>
    </w:p>
    <w:p w:rsidR="00983CF2" w:rsidRDefault="00983CF2">
      <w:pPr>
        <w:pStyle w:val="Preformat"/>
        <w:jc w:val="both"/>
        <w:rPr>
          <w:color w:val="000000"/>
        </w:rPr>
      </w:pPr>
    </w:p>
    <w:p w:rsidR="00983CF2" w:rsidRDefault="00911B7F">
      <w:pPr>
        <w:pStyle w:val="Preformat"/>
        <w:jc w:val="both"/>
        <w:rPr>
          <w:color w:val="000000"/>
        </w:rPr>
      </w:pPr>
      <w:r>
        <w:rPr>
          <w:color w:val="000000"/>
        </w:rPr>
        <w:t>Губернатор области</w:t>
      </w:r>
      <w:r>
        <w:rPr>
          <w:color w:val="000000"/>
        </w:rPr>
        <w:tab/>
        <w:t xml:space="preserve">                                                           А.И.Лисицын </w:t>
      </w:r>
    </w:p>
    <w:p w:rsidR="00983CF2" w:rsidRDefault="00983CF2">
      <w:pPr>
        <w:jc w:val="right"/>
        <w:rPr>
          <w:color w:val="000000"/>
        </w:rPr>
      </w:pP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Губернатора области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от 19.10.98 года N 654</w:t>
      </w:r>
    </w:p>
    <w:p w:rsidR="00983CF2" w:rsidRDefault="00983CF2">
      <w:pPr>
        <w:jc w:val="right"/>
        <w:rPr>
          <w:color w:val="000000"/>
        </w:rPr>
      </w:pP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Перечень имущества, изымаемого из оперативного управления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Аналитического центра Администрации Ярославской области,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 xml:space="preserve">передаваемого в оперативное управление </w:t>
      </w:r>
    </w:p>
    <w:p w:rsidR="00983CF2" w:rsidRDefault="00983CF2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2"/>
        <w:gridCol w:w="2358"/>
        <w:gridCol w:w="2702"/>
        <w:gridCol w:w="1429"/>
        <w:gridCol w:w="1378"/>
      </w:tblGrid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  <w:p w:rsidR="00983CF2" w:rsidRDefault="00983CF2">
            <w:pPr>
              <w:jc w:val="both"/>
              <w:rPr>
                <w:color w:val="000000"/>
              </w:rPr>
            </w:pP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Правоприобретатель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имущества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Балансовая стоимость (рублей)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Остаточная стоимость (рублей)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по физической культуре и спорту Администрации Ярославской области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Компьютер Acer Acros 486 DX 33 (RAM 12, HDD 200 Mb, FDD 3,5’’, Video-512 Kb, Cashe 256 Kb, Mouse "Acer", Keyboard "Acer")</w:t>
            </w:r>
          </w:p>
          <w:p w:rsidR="00983CF2" w:rsidRDefault="00983CF2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7990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4983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STAR ZA 200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922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550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"Microsoft Office"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14755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9158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"Norton  Utilites for Windows"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873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715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"Орфо"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479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345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"Works"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441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по делам молодежи Администрации Ярославской области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Компьютер Compaq DeskPro 486 DX2-50 (RAM 16 Mb, HDD 340 SCSI, Compaq CD-ROM CR-5038 CQ, Business Audio, FDD 3,5’’, Mouse Compaq, Keyboard Compaq, Video-1 Mb)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8539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5175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Back UPS Pro 280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762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454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"Word"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938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581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"Орфо"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479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345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"Windows 95"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816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588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Областная больница N 5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Компьютер Acer Mate 433 (RAM 20 Mb, HDD 270 Mb, Cash 256 Kb, Video RAM 512 Kb, Mouse "Genius", Keyboard  "Acer)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7775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4881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Epson LX-1050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1492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740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Калькулятор Citizen SDC-878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Пишущая машинка "Роботрон"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1894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"Fox Pro for Windows"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974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605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Программный продукт "Office Standart for Windows"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1120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908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Аналитический центр Администрации Ярославской области</w:t>
            </w:r>
          </w:p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83CF2">
            <w:pPr>
              <w:jc w:val="both"/>
              <w:rPr>
                <w:color w:val="000000"/>
              </w:rPr>
            </w:pP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Ярославской области</w:t>
            </w:r>
          </w:p>
          <w:p w:rsidR="00983CF2" w:rsidRDefault="00983CF2">
            <w:pPr>
              <w:rPr>
                <w:color w:val="000000"/>
              </w:rPr>
            </w:pP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Компьютер Acer Mate 433s (RAM 20 Mb, HDD 200 Mb, Cashe 256 Kb, Video-512 Kb, FDD 3,5’’, Mouse "Acer", Keyboard "Acer")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6970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4376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Компьютер Acer Mate 433 (RAM 12 Mb, HDD 270 Mb, Cash 256 Kb, Video RAM 512 Kb, Mouse "Genius", Keyboard  "Acer")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7019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4404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Компьютер Acer Mate 433 (RAM 20 Mb, HDD 270 Mb, Cashе 256 Kb, Video RAM 512 Kb, Mouse "Genius", Keyboard  "Compaq")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7164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4395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Компьютер Acer Acros 486 DX 33 (RAM 12 Mb, Video-512 Kb, Cashe 256 Kb, HDD 210 Mb, FDD 3,5’’, Mouse Compaq, Keyboard Acer)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7086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4414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Kami Mini Tower M/b DTK-57i PBC 512 Kb, Pentium 166 MMX, Coler, DIMM 10-nc 16Mb SDRAM, HDD 1,3 Gb, FDD 3.5, S3 Trio 64 V2+w\1Mb, KAMI Kbd, RAMI Mouse+Pade, Monitor DTK 15,Unpacked Accon En 1208EtherCombo-PCI, Full Duplex, PCI Bus, Boot-ROM Socket, CD-ROM 24x, шлейф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8182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8182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Аналитический центр Администрации Ярославской области</w:t>
            </w:r>
          </w:p>
          <w:p w:rsidR="00983CF2" w:rsidRDefault="00983CF2">
            <w:pPr>
              <w:rPr>
                <w:color w:val="000000"/>
              </w:rPr>
            </w:pP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Ярославской области</w:t>
            </w:r>
          </w:p>
          <w:p w:rsidR="00983CF2" w:rsidRDefault="00983CF2">
            <w:pPr>
              <w:rPr>
                <w:color w:val="000000"/>
              </w:rPr>
            </w:pP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Kami Mini Tower M/b DTK-57i PBC 512 Kb, Pentium 166 MMX, Coler, DIMM 10-nc 16Mb SDRAM, YDD 1,3 Gb, FDD 3.5, S3 Trio 64 V2+w\1Mb, KAMI Kbd, RAMI Mouse+Pade, Monitor DTK 15,Unpacked Accon En 1208EtherCombo-PCI, Full Duplex, PCI Bus, Boot-ROM Socket, CD-ROM 24x, шлейф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8182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8182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Телефон Nokia-350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6157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5209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Диктофон "Panasonic"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2139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996 </w:t>
            </w:r>
          </w:p>
        </w:tc>
      </w:tr>
      <w:tr w:rsidR="00983CF2" w:rsidTr="00911B7F"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Принтер Star NX - 2440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1751 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1043 </w:t>
            </w:r>
          </w:p>
        </w:tc>
      </w:tr>
    </w:tbl>
    <w:p w:rsidR="00983CF2" w:rsidRDefault="00983CF2">
      <w:pPr>
        <w:jc w:val="both"/>
        <w:rPr>
          <w:color w:val="000000"/>
        </w:rPr>
      </w:pPr>
    </w:p>
    <w:p w:rsidR="00983CF2" w:rsidRDefault="00983CF2">
      <w:pPr>
        <w:jc w:val="both"/>
        <w:rPr>
          <w:color w:val="000000"/>
        </w:rPr>
      </w:pP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Губернатора области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 xml:space="preserve">от 19.10.98 года N 654 </w:t>
      </w:r>
    </w:p>
    <w:p w:rsidR="00983CF2" w:rsidRDefault="00983CF2">
      <w:pPr>
        <w:jc w:val="both"/>
        <w:rPr>
          <w:color w:val="000000"/>
        </w:rPr>
      </w:pP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Перечень имущества, изымаемого из оперативного управления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Аналитического центра Администрации Ярославской области,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 xml:space="preserve">передаваемого в оперативное управление </w:t>
      </w:r>
    </w:p>
    <w:p w:rsidR="00983CF2" w:rsidRDefault="00983CF2">
      <w:pPr>
        <w:ind w:firstLine="585"/>
        <w:jc w:val="both"/>
        <w:rPr>
          <w:color w:val="000000"/>
        </w:rPr>
      </w:pPr>
    </w:p>
    <w:p w:rsidR="00983CF2" w:rsidRDefault="00983CF2">
      <w:pPr>
        <w:ind w:firstLine="585"/>
        <w:jc w:val="both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5"/>
        <w:gridCol w:w="2350"/>
        <w:gridCol w:w="2728"/>
        <w:gridCol w:w="1408"/>
        <w:gridCol w:w="1388"/>
      </w:tblGrid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Правообладатель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Правоприобретатель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(штук)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по физической культуре и спорту Администрации Ярославской области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Сетевая плата Compex Enet16- Combo/fl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379,60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Вентилятор для CPU 486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Процессор CPU Intel 486 DX- 66 MHz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313,60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Коврик для мыши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>Департамент по делам молодежи Администрации Ярославской области</w:t>
            </w:r>
          </w:p>
          <w:p w:rsidR="00983CF2" w:rsidRDefault="00983CF2">
            <w:pPr>
              <w:rPr>
                <w:color w:val="000000"/>
              </w:rPr>
            </w:pP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Сетевая плата 16 bit ISA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749,80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Процессор CPU Intel OverDrive 83 MHz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1358,90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Коврик для мыши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Ярославской области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Сетевая плата Compex Enet16- Combo/fl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379,60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Сетевая плата Compex En2000 Combo BNS/UTP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Процессор CPU Intel OverDrive 83 MHz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4076,70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Процессор CPU Intel 486 DX- 66 MHz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313,60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Плеер Panasonic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54,80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Вентилятор для CPU 486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Переплетный станок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386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Областная больница N 5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Сетевая плата Compex Enet 16- Combo/fl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379,60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Процессор CPU Intel OverDrive Pentium 83 MHz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1358,90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Фильтр-стекло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 для глаз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</w:tr>
      <w:tr w:rsidR="00983CF2" w:rsidTr="00911B7F"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Подставка под монитор 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392 </w:t>
            </w:r>
          </w:p>
        </w:tc>
      </w:tr>
    </w:tbl>
    <w:p w:rsidR="00983CF2" w:rsidRDefault="00983CF2">
      <w:pPr>
        <w:jc w:val="right"/>
        <w:rPr>
          <w:color w:val="000000"/>
        </w:rPr>
      </w:pPr>
    </w:p>
    <w:p w:rsidR="00983CF2" w:rsidRDefault="00983CF2">
      <w:pPr>
        <w:jc w:val="right"/>
        <w:rPr>
          <w:color w:val="000000"/>
        </w:rPr>
      </w:pP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Губернатора области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от 19.10.98 года N 654</w:t>
      </w:r>
    </w:p>
    <w:p w:rsidR="00983CF2" w:rsidRDefault="00983CF2">
      <w:pPr>
        <w:jc w:val="right"/>
        <w:rPr>
          <w:color w:val="000000"/>
        </w:rPr>
      </w:pPr>
    </w:p>
    <w:p w:rsidR="00983CF2" w:rsidRDefault="00983CF2">
      <w:pPr>
        <w:jc w:val="right"/>
        <w:rPr>
          <w:color w:val="000000"/>
        </w:rPr>
      </w:pP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Перечень имущества, изымаемого из оперативного управления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Аналитического центра Администрации Ярославской области,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 xml:space="preserve">передаваемого по договору бессрочного безвозмездного пользования </w:t>
      </w:r>
    </w:p>
    <w:p w:rsidR="00983CF2" w:rsidRDefault="00983CF2">
      <w:pPr>
        <w:jc w:val="both"/>
        <w:rPr>
          <w:color w:val="000000"/>
        </w:rPr>
      </w:pPr>
    </w:p>
    <w:p w:rsidR="00983CF2" w:rsidRDefault="00983CF2">
      <w:pPr>
        <w:jc w:val="both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2"/>
        <w:gridCol w:w="2346"/>
        <w:gridCol w:w="2740"/>
        <w:gridCol w:w="1421"/>
        <w:gridCol w:w="1370"/>
      </w:tblGrid>
      <w:tr w:rsidR="00983CF2" w:rsidTr="00911B7F"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Правообладатель 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Правоприобретатель 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имущества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Балансовая стоимость</w:t>
            </w: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Остаточная стоимость</w:t>
            </w: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983CF2" w:rsidTr="00911B7F"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ФСБ РФ по Ярославской области 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 Acer Acros 486 DX 33 (RAM 12, HDD 210 Mb, FDD 3,5’’, Video RAM 12 Mb, Cashe 256 Kb, Mouse "Acer", Keyboard "Acer", Monitor Acer View 33 DL 14’’)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7760 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4806 </w:t>
            </w:r>
          </w:p>
        </w:tc>
      </w:tr>
      <w:tr w:rsidR="00983CF2" w:rsidTr="00911B7F"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Epson FX-870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2236 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1109 </w:t>
            </w:r>
          </w:p>
        </w:tc>
      </w:tr>
      <w:tr w:rsidR="00983CF2" w:rsidTr="00911B7F"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Прокуратура Ярославской области 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 Acer Mate 433 (RAM 20 Mb, FDD 3,5’’, HDD 270 Mb, Cashe 256 Kb, Video RAM 512 Kb, mouse Genius, Keyboard Clicker)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7060 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4426 </w:t>
            </w:r>
          </w:p>
        </w:tc>
      </w:tr>
      <w:tr w:rsidR="00983CF2" w:rsidTr="00911B7F"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STAR ZA 200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922 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550 </w:t>
            </w:r>
          </w:p>
        </w:tc>
      </w:tr>
    </w:tbl>
    <w:p w:rsidR="00983CF2" w:rsidRDefault="00983CF2">
      <w:pPr>
        <w:jc w:val="both"/>
        <w:rPr>
          <w:color w:val="000000"/>
        </w:rPr>
      </w:pPr>
    </w:p>
    <w:p w:rsidR="00983CF2" w:rsidRDefault="00983CF2">
      <w:pPr>
        <w:jc w:val="both"/>
        <w:rPr>
          <w:color w:val="000000"/>
        </w:rPr>
      </w:pP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Губернатора области</w:t>
      </w:r>
    </w:p>
    <w:p w:rsidR="00983CF2" w:rsidRDefault="00911B7F">
      <w:pPr>
        <w:jc w:val="right"/>
        <w:rPr>
          <w:color w:val="000000"/>
        </w:rPr>
      </w:pPr>
      <w:r>
        <w:rPr>
          <w:color w:val="000000"/>
        </w:rPr>
        <w:t>от 19.10.98 года N 654</w:t>
      </w:r>
    </w:p>
    <w:p w:rsidR="00983CF2" w:rsidRDefault="00983CF2">
      <w:pPr>
        <w:jc w:val="right"/>
        <w:rPr>
          <w:color w:val="000000"/>
        </w:rPr>
      </w:pPr>
    </w:p>
    <w:p w:rsidR="00983CF2" w:rsidRDefault="00983CF2">
      <w:pPr>
        <w:jc w:val="right"/>
        <w:rPr>
          <w:color w:val="000000"/>
        </w:rPr>
      </w:pP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Перечень имущества, изымаемого из оперативного управления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>Аналитического центра Администрации Ярославской области,</w:t>
      </w:r>
    </w:p>
    <w:p w:rsidR="00983CF2" w:rsidRDefault="00911B7F">
      <w:pPr>
        <w:jc w:val="center"/>
        <w:rPr>
          <w:color w:val="000000"/>
        </w:rPr>
      </w:pPr>
      <w:r>
        <w:rPr>
          <w:color w:val="000000"/>
        </w:rPr>
        <w:t xml:space="preserve">передаваемого по договору бессрочного безвозмездного пользования  </w:t>
      </w:r>
    </w:p>
    <w:p w:rsidR="00983CF2" w:rsidRDefault="00983CF2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9"/>
        <w:gridCol w:w="2343"/>
        <w:gridCol w:w="2564"/>
        <w:gridCol w:w="1435"/>
        <w:gridCol w:w="1368"/>
      </w:tblGrid>
      <w:tr w:rsidR="00983CF2" w:rsidTr="00911B7F"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Правообладатель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Правоприобретатель </w:t>
            </w:r>
          </w:p>
        </w:tc>
        <w:tc>
          <w:tcPr>
            <w:tcW w:w="1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(штук)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983CF2" w:rsidTr="00911B7F"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Прокуратура Ярославской области </w:t>
            </w:r>
          </w:p>
        </w:tc>
        <w:tc>
          <w:tcPr>
            <w:tcW w:w="1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Сетевая плата Compex En 2000  Combo 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272,60 </w:t>
            </w:r>
          </w:p>
        </w:tc>
      </w:tr>
      <w:tr w:rsidR="00983CF2" w:rsidTr="00911B7F"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Процессор Pentium OverDrive 83 MHz 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1358,90 </w:t>
            </w:r>
          </w:p>
        </w:tc>
      </w:tr>
      <w:tr w:rsidR="00983CF2" w:rsidTr="00911B7F"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центр Администрации Ярославской области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ФСБ РФ по Ярославской области </w:t>
            </w:r>
          </w:p>
        </w:tc>
        <w:tc>
          <w:tcPr>
            <w:tcW w:w="1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Сетевая плата Compex Enet 16- Combo/fl 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83CF2">
            <w:pPr>
              <w:jc w:val="both"/>
              <w:rPr>
                <w:color w:val="000000"/>
              </w:rPr>
            </w:pPr>
          </w:p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379,60 </w:t>
            </w:r>
          </w:p>
        </w:tc>
      </w:tr>
      <w:tr w:rsidR="00983CF2" w:rsidTr="00911B7F"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Вентилятор для CPU 486 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983CF2" w:rsidTr="00911B7F"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Защитный фильтр 15DE-А3Ф-3А, многослойный антибликовый 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CF2" w:rsidRDefault="00911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171 </w:t>
            </w:r>
          </w:p>
        </w:tc>
      </w:tr>
    </w:tbl>
    <w:p w:rsidR="00983CF2" w:rsidRDefault="00983CF2">
      <w:pPr>
        <w:jc w:val="right"/>
        <w:rPr>
          <w:color w:val="000000"/>
        </w:rPr>
      </w:pPr>
    </w:p>
    <w:sectPr w:rsidR="0098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9F" w:rsidRDefault="0078169F" w:rsidP="0078169F">
      <w:r>
        <w:separator/>
      </w:r>
    </w:p>
  </w:endnote>
  <w:endnote w:type="continuationSeparator" w:id="0">
    <w:p w:rsidR="0078169F" w:rsidRDefault="0078169F" w:rsidP="0078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F" w:rsidRDefault="007816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8169F" w:rsidTr="0078169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8169F" w:rsidRPr="0078169F" w:rsidRDefault="0078169F" w:rsidP="0078169F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78169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8169F" w:rsidRPr="0078169F" w:rsidRDefault="0078169F" w:rsidP="0078169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8169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begin"/>
          </w:r>
          <w:r w:rsidRPr="0078169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8169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169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end"/>
          </w:r>
          <w:r w:rsidRPr="0078169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begin"/>
          </w:r>
          <w:r w:rsidRPr="0078169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8169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169F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78169F" w:rsidRPr="0078169F" w:rsidRDefault="0078169F" w:rsidP="007816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8169F" w:rsidTr="0078169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8169F" w:rsidRPr="0078169F" w:rsidRDefault="0078169F" w:rsidP="0078169F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78169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8169F" w:rsidRPr="0078169F" w:rsidRDefault="0078169F" w:rsidP="0078169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8169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begin"/>
          </w:r>
          <w:r w:rsidRPr="0078169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8169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169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end"/>
          </w:r>
          <w:r w:rsidRPr="0078169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begin"/>
          </w:r>
          <w:r w:rsidRPr="0078169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8169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169F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78169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78169F" w:rsidRPr="0078169F" w:rsidRDefault="0078169F" w:rsidP="007816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9F" w:rsidRDefault="0078169F" w:rsidP="0078169F">
      <w:r>
        <w:separator/>
      </w:r>
    </w:p>
  </w:footnote>
  <w:footnote w:type="continuationSeparator" w:id="0">
    <w:p w:rsidR="0078169F" w:rsidRDefault="0078169F" w:rsidP="0078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F" w:rsidRDefault="007816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F" w:rsidRPr="0078169F" w:rsidRDefault="0078169F" w:rsidP="007816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9F" w:rsidRDefault="007816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F"/>
    <w:rsid w:val="0078169F"/>
    <w:rsid w:val="00911B7F"/>
    <w:rsid w:val="009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1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1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69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1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1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69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934406461</DID>
    <dateaddindb xmlns="081b8c99-5a1b-4ba1-9a3e-0d0cea83319e">1999-02-10T20:00:00+00:00</dateaddindb>
    <dateminusta xmlns="081b8c99-5a1b-4ba1-9a3e-0d0cea83319e" xsi:nil="true"/>
    <numik xmlns="af44e648-6311-40f1-ad37-1234555fd9ba">654</numik>
    <kind xmlns="e2080b48-eafa-461e-b501-38555d38caa1">78</kind>
    <num xmlns="af44e648-6311-40f1-ad37-1234555fd9ba">654</num>
    <approvaldate xmlns="081b8c99-5a1b-4ba1-9a3e-0d0cea83319e">1998-10-18T20:00:00+00:00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654</number>
    <dateedition xmlns="081b8c99-5a1b-4ba1-9a3e-0d0cea83319e">1999-12-07T20:00:00+00:00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 внесении изменений в приложения к постановлению Губернатора Ярославской области от 24.07.98 N 489 "О государственной собственности Ярославской области"</bigtitle>
    <beginactiondate xmlns="a853e5a8-fa1e-4dd3-a1b5-1604bfb35b05">1998-10-18T20:00:00+00:00</beginactiondate>
  </documentManagement>
</p:properties>
</file>

<file path=customXml/itemProps1.xml><?xml version="1.0" encoding="utf-8"?>
<ds:datastoreItem xmlns:ds="http://schemas.openxmlformats.org/officeDocument/2006/customXml" ds:itemID="{5766F94E-3158-4B3C-B833-1F62372F4CE1}"/>
</file>

<file path=customXml/itemProps2.xml><?xml version="1.0" encoding="utf-8"?>
<ds:datastoreItem xmlns:ds="http://schemas.openxmlformats.org/officeDocument/2006/customXml" ds:itemID="{7509555B-A7F5-4FD5-8788-3988FC4A68F0}"/>
</file>

<file path=customXml/itemProps3.xml><?xml version="1.0" encoding="utf-8"?>
<ds:datastoreItem xmlns:ds="http://schemas.openxmlformats.org/officeDocument/2006/customXml" ds:itemID="{96EA37AE-EEDB-42A7-9F7D-C8CE941CA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6034</Characters>
  <Application>Microsoft Office Word</Application>
  <DocSecurity>0</DocSecurity>
  <Lines>536</Lines>
  <Paragraphs>257</Paragraphs>
  <ScaleCrop>false</ScaleCrop>
  <Manager/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2012-08-09T19:45:00Z</dcterms:created>
  <dcterms:modified xsi:type="dcterms:W3CDTF">2013-05-20T09:59:00Z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