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5A1" w:rsidRDefault="00F505A1" w:rsidP="00F505A1">
      <w:pPr>
        <w:ind w:firstLine="0"/>
        <w:jc w:val="center"/>
        <w:rPr>
          <w:rFonts w:cs="Times New Roman"/>
          <w:b/>
          <w:sz w:val="32"/>
          <w:szCs w:val="32"/>
          <w:lang w:eastAsia="ru-RU"/>
        </w:rPr>
      </w:pPr>
      <w:r>
        <w:rPr>
          <w:rFonts w:cs="Times New Roman"/>
          <w:b/>
          <w:sz w:val="32"/>
          <w:szCs w:val="32"/>
          <w:lang w:eastAsia="ru-RU"/>
        </w:rPr>
        <w:t>ГУБЕРНАТОР ЯРОСЛАВСКОЙ ОБЛАСТИ</w:t>
      </w:r>
    </w:p>
    <w:p w:rsidR="00F505A1" w:rsidRDefault="00F505A1" w:rsidP="00F505A1">
      <w:pPr>
        <w:ind w:firstLine="0"/>
        <w:jc w:val="center"/>
        <w:rPr>
          <w:rFonts w:cs="Times New Roman"/>
          <w:b/>
          <w:sz w:val="32"/>
          <w:szCs w:val="32"/>
          <w:lang w:eastAsia="ru-RU"/>
        </w:rPr>
      </w:pPr>
    </w:p>
    <w:p w:rsidR="00F505A1" w:rsidRDefault="00F505A1" w:rsidP="00F505A1">
      <w:pPr>
        <w:ind w:firstLine="0"/>
        <w:jc w:val="center"/>
        <w:rPr>
          <w:rFonts w:cs="Times New Roman"/>
          <w:sz w:val="32"/>
          <w:szCs w:val="32"/>
          <w:lang w:eastAsia="ru-RU"/>
        </w:rPr>
      </w:pPr>
      <w:r>
        <w:rPr>
          <w:rFonts w:cs="Times New Roman"/>
          <w:b/>
          <w:sz w:val="32"/>
          <w:szCs w:val="32"/>
          <w:lang w:eastAsia="ru-RU"/>
        </w:rPr>
        <w:t>УКАЗ</w:t>
      </w:r>
    </w:p>
    <w:p w:rsidR="00F505A1" w:rsidRDefault="00F505A1" w:rsidP="00F505A1">
      <w:pPr>
        <w:ind w:firstLine="0"/>
        <w:jc w:val="both"/>
        <w:rPr>
          <w:rFonts w:cs="Times New Roman"/>
          <w:szCs w:val="28"/>
          <w:lang w:eastAsia="ru-RU"/>
        </w:rPr>
      </w:pPr>
    </w:p>
    <w:p w:rsidR="00F505A1" w:rsidRDefault="00F505A1" w:rsidP="00F505A1">
      <w:pPr>
        <w:ind w:firstLine="0"/>
        <w:jc w:val="both"/>
        <w:rPr>
          <w:rFonts w:cs="Times New Roman"/>
          <w:szCs w:val="28"/>
          <w:lang w:eastAsia="ru-RU"/>
        </w:rPr>
      </w:pPr>
    </w:p>
    <w:p w:rsidR="00F505A1" w:rsidRDefault="00F505A1" w:rsidP="00F505A1">
      <w:pPr>
        <w:ind w:firstLine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от </w:t>
      </w:r>
      <w:r w:rsidRPr="00F505A1">
        <w:rPr>
          <w:rFonts w:cs="Times New Roman"/>
          <w:szCs w:val="28"/>
          <w:lang w:eastAsia="ru-RU"/>
        </w:rPr>
        <w:t>12.11.2018</w:t>
      </w:r>
      <w:r>
        <w:rPr>
          <w:rFonts w:cs="Times New Roman"/>
          <w:szCs w:val="28"/>
          <w:lang w:eastAsia="ru-RU"/>
        </w:rPr>
        <w:t xml:space="preserve"> № </w:t>
      </w:r>
      <w:r w:rsidRPr="00F505A1">
        <w:rPr>
          <w:rFonts w:cs="Times New Roman"/>
          <w:szCs w:val="28"/>
          <w:lang w:eastAsia="ru-RU"/>
        </w:rPr>
        <w:t>316</w:t>
      </w:r>
    </w:p>
    <w:p w:rsidR="00F505A1" w:rsidRDefault="00F505A1" w:rsidP="00F505A1">
      <w:pPr>
        <w:ind w:firstLine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г. Ярославль</w:t>
      </w:r>
    </w:p>
    <w:p w:rsidR="005F21A3" w:rsidRDefault="005F21A3" w:rsidP="005F21A3">
      <w:pPr>
        <w:jc w:val="both"/>
        <w:rPr>
          <w:rFonts w:cs="Times New Roman"/>
          <w:szCs w:val="28"/>
        </w:rPr>
      </w:pPr>
    </w:p>
    <w:p w:rsidR="00820AC1" w:rsidRDefault="00951994" w:rsidP="00926345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 w:rsidR="00820AC1">
        <w:rPr>
          <w:rFonts w:cs="Times New Roman"/>
          <w:szCs w:val="28"/>
        </w:rPr>
        <w:t xml:space="preserve">О внесении изменений в указ Губернатора области </w:t>
      </w:r>
    </w:p>
    <w:p w:rsidR="005F21A3" w:rsidRPr="0052172E" w:rsidRDefault="00820AC1" w:rsidP="00926345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t>от 20.02.2017 № 50</w:t>
      </w:r>
      <w:r w:rsidR="00951994">
        <w:rPr>
          <w:rFonts w:cs="Times New Roman"/>
          <w:szCs w:val="28"/>
        </w:rPr>
        <w:fldChar w:fldCharType="end"/>
      </w:r>
      <w:r w:rsidR="00951994" w:rsidRPr="0052172E">
        <w:rPr>
          <w:rFonts w:cs="Times New Roman"/>
          <w:szCs w:val="28"/>
        </w:rPr>
        <w:t xml:space="preserve"> </w:t>
      </w:r>
    </w:p>
    <w:p w:rsidR="005F21A3" w:rsidRPr="008F0362" w:rsidRDefault="005F21A3" w:rsidP="005F21A3">
      <w:pPr>
        <w:ind w:right="-2"/>
        <w:jc w:val="both"/>
        <w:rPr>
          <w:rFonts w:cs="Times New Roman"/>
          <w:szCs w:val="28"/>
        </w:rPr>
      </w:pPr>
    </w:p>
    <w:p w:rsidR="009201B0" w:rsidRDefault="009201B0" w:rsidP="009201B0">
      <w:pPr>
        <w:tabs>
          <w:tab w:val="left" w:pos="709"/>
        </w:tabs>
        <w:jc w:val="both"/>
        <w:rPr>
          <w:rFonts w:cs="Times New Roman"/>
          <w:szCs w:val="28"/>
        </w:rPr>
      </w:pPr>
      <w:r w:rsidRPr="0036337D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> Внести в указ Губернатора области от 20.02.2017 №</w:t>
      </w:r>
      <w:r w:rsidR="001E24C0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50 «О губернаторском проекте «Решаем вместе!» следующие изменения:</w:t>
      </w:r>
    </w:p>
    <w:p w:rsidR="009201B0" w:rsidRDefault="009201B0" w:rsidP="009201B0">
      <w:pPr>
        <w:tabs>
          <w:tab w:val="left" w:pos="709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 В Положение о порядке реализации губернаторского проекта «Решаем вместе!», утвержденное указом, внести изменения согласно приложению.</w:t>
      </w:r>
    </w:p>
    <w:p w:rsidR="00AE4D6D" w:rsidRDefault="00AE4D6D" w:rsidP="00AE4D6D">
      <w:pPr>
        <w:tabs>
          <w:tab w:val="left" w:pos="709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 </w:t>
      </w:r>
      <w:r w:rsidR="000557E4">
        <w:rPr>
          <w:rFonts w:cs="Times New Roman"/>
          <w:szCs w:val="28"/>
        </w:rPr>
        <w:t>Из п</w:t>
      </w:r>
      <w:r w:rsidRPr="00AE4D6D">
        <w:rPr>
          <w:rFonts w:cs="Times New Roman"/>
          <w:szCs w:val="28"/>
        </w:rPr>
        <w:t>ереч</w:t>
      </w:r>
      <w:r>
        <w:rPr>
          <w:rFonts w:cs="Times New Roman"/>
          <w:szCs w:val="28"/>
        </w:rPr>
        <w:t xml:space="preserve">ня </w:t>
      </w:r>
      <w:r w:rsidRPr="00AE4D6D">
        <w:rPr>
          <w:rFonts w:cs="Times New Roman"/>
          <w:szCs w:val="28"/>
        </w:rPr>
        <w:t>межбюджетных трансфертов, предоставляемых и распределяемых в рамках губернаторского проекта «Решаем вместе!»</w:t>
      </w:r>
      <w:r>
        <w:rPr>
          <w:rFonts w:cs="Times New Roman"/>
          <w:szCs w:val="28"/>
        </w:rPr>
        <w:t>, утвержденного указом,</w:t>
      </w:r>
      <w:r w:rsidRPr="004E27BC">
        <w:rPr>
          <w:rFonts w:cs="Times New Roman"/>
          <w:szCs w:val="28"/>
        </w:rPr>
        <w:t xml:space="preserve"> </w:t>
      </w:r>
      <w:r w:rsidR="000557E4">
        <w:rPr>
          <w:rFonts w:cs="Times New Roman"/>
          <w:szCs w:val="28"/>
        </w:rPr>
        <w:t xml:space="preserve">пункт 7 </w:t>
      </w:r>
      <w:r>
        <w:rPr>
          <w:rFonts w:cs="Times New Roman"/>
          <w:szCs w:val="28"/>
        </w:rPr>
        <w:t xml:space="preserve">исключить. </w:t>
      </w:r>
    </w:p>
    <w:p w:rsidR="009201B0" w:rsidRDefault="009201B0" w:rsidP="009201B0">
      <w:pPr>
        <w:tabs>
          <w:tab w:val="left" w:pos="709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AE4D6D">
        <w:rPr>
          <w:rFonts w:cs="Times New Roman"/>
          <w:szCs w:val="28"/>
        </w:rPr>
        <w:t>3</w:t>
      </w:r>
      <w:r>
        <w:rPr>
          <w:rFonts w:cs="Times New Roman"/>
          <w:szCs w:val="28"/>
        </w:rPr>
        <w:t>.</w:t>
      </w:r>
      <w:r w:rsidRPr="004E27BC">
        <w:t xml:space="preserve"> </w:t>
      </w:r>
      <w:r w:rsidRPr="004E27BC">
        <w:rPr>
          <w:rFonts w:cs="Times New Roman"/>
          <w:szCs w:val="28"/>
        </w:rPr>
        <w:t>Состав межведомственной комиссии по реализации губернаторского проекта «Решаем вместе!»</w:t>
      </w:r>
      <w:r>
        <w:rPr>
          <w:rFonts w:cs="Times New Roman"/>
          <w:szCs w:val="28"/>
        </w:rPr>
        <w:t>, утвержденный указом,</w:t>
      </w:r>
      <w:r w:rsidRPr="004E27BC">
        <w:rPr>
          <w:rFonts w:cs="Times New Roman"/>
          <w:szCs w:val="28"/>
        </w:rPr>
        <w:t xml:space="preserve"> изложить в </w:t>
      </w:r>
      <w:r>
        <w:rPr>
          <w:rFonts w:cs="Times New Roman"/>
          <w:szCs w:val="28"/>
        </w:rPr>
        <w:t>новой</w:t>
      </w:r>
      <w:r w:rsidRPr="004E27BC">
        <w:rPr>
          <w:rFonts w:cs="Times New Roman"/>
          <w:szCs w:val="28"/>
        </w:rPr>
        <w:t xml:space="preserve"> редакции</w:t>
      </w:r>
      <w:r>
        <w:rPr>
          <w:rFonts w:cs="Times New Roman"/>
          <w:szCs w:val="28"/>
        </w:rPr>
        <w:t xml:space="preserve"> (прилагается).</w:t>
      </w:r>
    </w:p>
    <w:p w:rsidR="009201B0" w:rsidRPr="0036337D" w:rsidRDefault="009201B0" w:rsidP="009201B0">
      <w:pPr>
        <w:tabs>
          <w:tab w:val="left" w:pos="709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832FE7">
        <w:rPr>
          <w:rFonts w:cs="Times New Roman"/>
          <w:szCs w:val="28"/>
        </w:rPr>
        <w:t>. Указ вступает в силу через 10 дней после официального опубликования.</w:t>
      </w:r>
    </w:p>
    <w:p w:rsidR="00E97942" w:rsidRDefault="00E97942" w:rsidP="00E97942">
      <w:pPr>
        <w:jc w:val="both"/>
        <w:rPr>
          <w:rFonts w:cs="Times New Roman"/>
          <w:szCs w:val="28"/>
        </w:rPr>
      </w:pPr>
    </w:p>
    <w:p w:rsidR="00E97942" w:rsidRDefault="00E97942" w:rsidP="00E97942">
      <w:pPr>
        <w:jc w:val="both"/>
        <w:rPr>
          <w:rFonts w:cs="Times New Roman"/>
          <w:szCs w:val="28"/>
        </w:rPr>
      </w:pPr>
    </w:p>
    <w:p w:rsidR="00E97942" w:rsidRDefault="00E97942" w:rsidP="00E97942">
      <w:pPr>
        <w:jc w:val="both"/>
        <w:rPr>
          <w:rFonts w:cs="Times New Roman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85"/>
        <w:gridCol w:w="4786"/>
      </w:tblGrid>
      <w:tr w:rsidR="003E06AB" w:rsidTr="00B04996">
        <w:trPr>
          <w:trHeight w:val="472"/>
        </w:trPr>
        <w:tc>
          <w:tcPr>
            <w:tcW w:w="2500" w:type="pct"/>
          </w:tcPr>
          <w:p w:rsidR="003E06AB" w:rsidRDefault="003E06AB" w:rsidP="003E06AB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Губернатор области</w:t>
            </w:r>
          </w:p>
        </w:tc>
        <w:tc>
          <w:tcPr>
            <w:tcW w:w="2500" w:type="pct"/>
          </w:tcPr>
          <w:p w:rsidR="003E06AB" w:rsidRDefault="003E06AB" w:rsidP="003E06AB">
            <w:pPr>
              <w:tabs>
                <w:tab w:val="right" w:pos="8931"/>
              </w:tabs>
              <w:ind w:left="73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Д.Ю. Миронов</w:t>
            </w:r>
          </w:p>
        </w:tc>
      </w:tr>
    </w:tbl>
    <w:p w:rsidR="00B04996" w:rsidRDefault="00B04996" w:rsidP="00B04996">
      <w:pPr>
        <w:tabs>
          <w:tab w:val="right" w:pos="8931"/>
        </w:tabs>
        <w:ind w:firstLine="0"/>
        <w:jc w:val="both"/>
      </w:pPr>
      <w:r>
        <w:br/>
      </w:r>
    </w:p>
    <w:p w:rsidR="00B04996" w:rsidRDefault="00B04996">
      <w:pPr>
        <w:spacing w:after="200" w:line="276" w:lineRule="auto"/>
        <w:ind w:firstLine="0"/>
      </w:pPr>
      <w:r>
        <w:br w:type="page"/>
      </w:r>
    </w:p>
    <w:p w:rsidR="00B04996" w:rsidRPr="007651A8" w:rsidRDefault="00B04996" w:rsidP="00B04996">
      <w:pPr>
        <w:ind w:left="5103" w:firstLine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Приложение</w:t>
      </w:r>
    </w:p>
    <w:p w:rsidR="00B04996" w:rsidRDefault="00B04996" w:rsidP="00B04996">
      <w:pPr>
        <w:ind w:left="5103" w:firstLine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к </w:t>
      </w:r>
      <w:r w:rsidRPr="007651A8">
        <w:rPr>
          <w:rFonts w:eastAsia="Calibri" w:cs="Times New Roman"/>
          <w:szCs w:val="28"/>
        </w:rPr>
        <w:t>указ</w:t>
      </w:r>
      <w:r>
        <w:rPr>
          <w:rFonts w:eastAsia="Calibri" w:cs="Times New Roman"/>
          <w:szCs w:val="28"/>
        </w:rPr>
        <w:t>у</w:t>
      </w:r>
    </w:p>
    <w:p w:rsidR="00B04996" w:rsidRDefault="00B04996" w:rsidP="00B04996">
      <w:pPr>
        <w:ind w:left="5103" w:firstLine="0"/>
        <w:jc w:val="both"/>
        <w:rPr>
          <w:rFonts w:eastAsia="Calibri" w:cs="Times New Roman"/>
          <w:szCs w:val="28"/>
        </w:rPr>
      </w:pPr>
      <w:r w:rsidRPr="007651A8">
        <w:rPr>
          <w:rFonts w:eastAsia="Calibri" w:cs="Times New Roman"/>
          <w:szCs w:val="28"/>
        </w:rPr>
        <w:t>Губернатора области</w:t>
      </w:r>
    </w:p>
    <w:p w:rsidR="00B04996" w:rsidRDefault="00B04996" w:rsidP="00B04996">
      <w:pPr>
        <w:ind w:left="5103" w:firstLine="0"/>
        <w:jc w:val="both"/>
        <w:rPr>
          <w:rFonts w:cs="Times New Roman"/>
          <w:szCs w:val="28"/>
          <w:lang w:eastAsia="ru-RU"/>
        </w:rPr>
      </w:pPr>
      <w:r>
        <w:rPr>
          <w:szCs w:val="28"/>
        </w:rPr>
        <w:t xml:space="preserve">от </w:t>
      </w:r>
      <w:r w:rsidRPr="00F505A1">
        <w:rPr>
          <w:rFonts w:cs="Times New Roman"/>
          <w:szCs w:val="28"/>
          <w:lang w:eastAsia="ru-RU"/>
        </w:rPr>
        <w:t>12.11.2018</w:t>
      </w:r>
      <w:r>
        <w:rPr>
          <w:rFonts w:cs="Times New Roman"/>
          <w:szCs w:val="28"/>
          <w:lang w:eastAsia="ru-RU"/>
        </w:rPr>
        <w:t xml:space="preserve"> № </w:t>
      </w:r>
      <w:r w:rsidRPr="00F505A1">
        <w:rPr>
          <w:rFonts w:cs="Times New Roman"/>
          <w:szCs w:val="28"/>
          <w:lang w:eastAsia="ru-RU"/>
        </w:rPr>
        <w:t>316</w:t>
      </w:r>
    </w:p>
    <w:p w:rsidR="00B04996" w:rsidRPr="007651A8" w:rsidRDefault="00B04996" w:rsidP="00B04996">
      <w:pPr>
        <w:ind w:left="5103" w:firstLine="0"/>
        <w:rPr>
          <w:rFonts w:eastAsia="Calibri" w:cs="Times New Roman"/>
          <w:szCs w:val="28"/>
        </w:rPr>
      </w:pPr>
    </w:p>
    <w:p w:rsidR="00B04996" w:rsidRDefault="00B04996" w:rsidP="00B04996">
      <w:pPr>
        <w:autoSpaceDE w:val="0"/>
        <w:autoSpaceDN w:val="0"/>
        <w:adjustRightInd w:val="0"/>
        <w:ind w:left="5812" w:firstLine="0"/>
        <w:rPr>
          <w:rFonts w:eastAsia="Calibri" w:cs="Times New Roman"/>
          <w:szCs w:val="28"/>
        </w:rPr>
      </w:pPr>
    </w:p>
    <w:p w:rsidR="00B04996" w:rsidRDefault="00B04996" w:rsidP="00B04996">
      <w:pPr>
        <w:autoSpaceDE w:val="0"/>
        <w:autoSpaceDN w:val="0"/>
        <w:adjustRightInd w:val="0"/>
        <w:ind w:left="5812" w:firstLine="0"/>
        <w:rPr>
          <w:rFonts w:eastAsia="Calibri" w:cs="Times New Roman"/>
          <w:szCs w:val="28"/>
        </w:rPr>
      </w:pPr>
    </w:p>
    <w:p w:rsidR="00B04996" w:rsidRDefault="00B04996" w:rsidP="00B04996">
      <w:pPr>
        <w:ind w:firstLine="0"/>
        <w:jc w:val="center"/>
        <w:rPr>
          <w:rFonts w:eastAsia="Calibri" w:cs="Times New Roman"/>
          <w:b/>
          <w:szCs w:val="28"/>
        </w:rPr>
      </w:pPr>
      <w:r w:rsidRPr="006C41FD">
        <w:rPr>
          <w:rFonts w:eastAsia="Calibri" w:cs="Times New Roman"/>
          <w:b/>
          <w:szCs w:val="28"/>
        </w:rPr>
        <w:t>ИЗМЕНЕНИЯ,</w:t>
      </w:r>
    </w:p>
    <w:p w:rsidR="00B04996" w:rsidRDefault="00B04996" w:rsidP="00B04996">
      <w:pPr>
        <w:ind w:firstLine="0"/>
        <w:jc w:val="center"/>
        <w:rPr>
          <w:rFonts w:eastAsia="Calibri" w:cs="Times New Roman"/>
          <w:b/>
          <w:szCs w:val="28"/>
        </w:rPr>
      </w:pPr>
      <w:r w:rsidRPr="006C41FD">
        <w:rPr>
          <w:rFonts w:eastAsia="Calibri" w:cs="Times New Roman"/>
          <w:b/>
          <w:szCs w:val="28"/>
        </w:rPr>
        <w:t xml:space="preserve">вносимые в </w:t>
      </w:r>
      <w:r w:rsidRPr="000E3250">
        <w:rPr>
          <w:rFonts w:eastAsia="Calibri" w:cs="Times New Roman"/>
          <w:b/>
          <w:szCs w:val="28"/>
        </w:rPr>
        <w:t>Положение о порядке реализации</w:t>
      </w:r>
      <w:r>
        <w:rPr>
          <w:rFonts w:eastAsia="Calibri" w:cs="Times New Roman"/>
          <w:b/>
          <w:szCs w:val="28"/>
        </w:rPr>
        <w:t xml:space="preserve"> </w:t>
      </w:r>
      <w:r w:rsidRPr="000E3250">
        <w:rPr>
          <w:rFonts w:eastAsia="Calibri" w:cs="Times New Roman"/>
          <w:b/>
          <w:szCs w:val="28"/>
        </w:rPr>
        <w:t>губернаторского проекта «Решаем вместе!»</w:t>
      </w:r>
    </w:p>
    <w:p w:rsidR="00B04996" w:rsidRPr="006C41FD" w:rsidRDefault="00B04996" w:rsidP="00B04996">
      <w:pPr>
        <w:spacing w:line="235" w:lineRule="auto"/>
        <w:ind w:firstLine="0"/>
        <w:jc w:val="center"/>
        <w:rPr>
          <w:rFonts w:eastAsia="Calibri" w:cs="Times New Roman"/>
          <w:szCs w:val="28"/>
        </w:rPr>
      </w:pPr>
    </w:p>
    <w:p w:rsidR="00B04996" w:rsidRDefault="00B04996" w:rsidP="00B04996">
      <w:pPr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 Абзац пятый пункта 2 после слов «</w:t>
      </w:r>
      <w:r w:rsidRPr="003921A8">
        <w:rPr>
          <w:rFonts w:eastAsia="Calibri" w:cs="Times New Roman"/>
          <w:szCs w:val="28"/>
        </w:rPr>
        <w:t>муниципального образования области,</w:t>
      </w:r>
      <w:r>
        <w:rPr>
          <w:rFonts w:eastAsia="Calibri" w:cs="Times New Roman"/>
          <w:szCs w:val="28"/>
        </w:rPr>
        <w:t>» дополнить словами</w:t>
      </w:r>
      <w:r w:rsidRPr="003921A8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«</w:t>
      </w:r>
      <w:r w:rsidRPr="003921A8">
        <w:rPr>
          <w:rFonts w:eastAsia="Calibri" w:cs="Times New Roman"/>
          <w:szCs w:val="28"/>
        </w:rPr>
        <w:t>или староста сельского населенного пункта, или председатель территориального общественного самоуправления,</w:t>
      </w:r>
      <w:r>
        <w:rPr>
          <w:rFonts w:eastAsia="Calibri" w:cs="Times New Roman"/>
          <w:szCs w:val="28"/>
        </w:rPr>
        <w:t>».</w:t>
      </w:r>
    </w:p>
    <w:p w:rsidR="00B04996" w:rsidRDefault="00B04996" w:rsidP="00B04996">
      <w:pPr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2. Пункт 7 после абзаца первого дополнить абзацем следующего содержания:</w:t>
      </w:r>
    </w:p>
    <w:p w:rsidR="00B04996" w:rsidRPr="00962E7E" w:rsidRDefault="00B04996" w:rsidP="00B04996">
      <w:pPr>
        <w:spacing w:line="235" w:lineRule="auto"/>
        <w:jc w:val="both"/>
        <w:rPr>
          <w:rFonts w:eastAsia="Calibri" w:cs="Times New Roman"/>
          <w:spacing w:val="-4"/>
          <w:szCs w:val="28"/>
        </w:rPr>
      </w:pPr>
      <w:r w:rsidRPr="00962E7E">
        <w:rPr>
          <w:rFonts w:eastAsia="Calibri" w:cs="Times New Roman"/>
          <w:spacing w:val="-4"/>
          <w:szCs w:val="28"/>
        </w:rPr>
        <w:t xml:space="preserve">«Деятельность общественных комиссий, сформированных на территории поселений в целях реализации постановления Правительства Российской Федерации от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координируется </w:t>
      </w:r>
      <w:r w:rsidRPr="0090228B">
        <w:rPr>
          <w:rFonts w:eastAsia="Calibri" w:cs="Times New Roman"/>
          <w:spacing w:val="-4"/>
          <w:szCs w:val="28"/>
        </w:rPr>
        <w:t>общественн</w:t>
      </w:r>
      <w:r>
        <w:rPr>
          <w:rFonts w:eastAsia="Calibri" w:cs="Times New Roman"/>
          <w:spacing w:val="-4"/>
          <w:szCs w:val="28"/>
        </w:rPr>
        <w:t>ой</w:t>
      </w:r>
      <w:r w:rsidRPr="0090228B">
        <w:rPr>
          <w:rFonts w:eastAsia="Calibri" w:cs="Times New Roman"/>
          <w:spacing w:val="-4"/>
          <w:szCs w:val="28"/>
        </w:rPr>
        <w:t xml:space="preserve"> комисси</w:t>
      </w:r>
      <w:r>
        <w:rPr>
          <w:rFonts w:eastAsia="Calibri" w:cs="Times New Roman"/>
          <w:spacing w:val="-4"/>
          <w:szCs w:val="28"/>
        </w:rPr>
        <w:t>ей</w:t>
      </w:r>
      <w:r w:rsidRPr="0090228B">
        <w:rPr>
          <w:rFonts w:eastAsia="Calibri" w:cs="Times New Roman"/>
          <w:spacing w:val="-4"/>
          <w:szCs w:val="28"/>
        </w:rPr>
        <w:t>, сформированн</w:t>
      </w:r>
      <w:r>
        <w:rPr>
          <w:rFonts w:eastAsia="Calibri" w:cs="Times New Roman"/>
          <w:spacing w:val="-4"/>
          <w:szCs w:val="28"/>
        </w:rPr>
        <w:t>ой</w:t>
      </w:r>
      <w:r w:rsidRPr="0090228B">
        <w:rPr>
          <w:rFonts w:eastAsia="Calibri" w:cs="Times New Roman"/>
          <w:spacing w:val="-4"/>
          <w:szCs w:val="28"/>
        </w:rPr>
        <w:t xml:space="preserve"> на территории муниципального района</w:t>
      </w:r>
      <w:r>
        <w:rPr>
          <w:rFonts w:eastAsia="Calibri" w:cs="Times New Roman"/>
          <w:spacing w:val="-4"/>
          <w:szCs w:val="28"/>
        </w:rPr>
        <w:t>.</w:t>
      </w:r>
      <w:r w:rsidRPr="00962E7E">
        <w:rPr>
          <w:rFonts w:eastAsia="Calibri" w:cs="Times New Roman"/>
          <w:spacing w:val="-4"/>
          <w:szCs w:val="28"/>
        </w:rPr>
        <w:t>».</w:t>
      </w:r>
    </w:p>
    <w:p w:rsidR="00B04996" w:rsidRDefault="00B04996" w:rsidP="00B04996">
      <w:pPr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3. Пункт 11 дополнить абзацем следующего содержания:</w:t>
      </w:r>
    </w:p>
    <w:p w:rsidR="00B04996" w:rsidRDefault="00B04996" w:rsidP="00B04996">
      <w:pPr>
        <w:spacing w:line="235" w:lineRule="auto"/>
        <w:jc w:val="both"/>
        <w:rPr>
          <w:rFonts w:eastAsia="Calibri" w:cs="Times New Roman"/>
          <w:szCs w:val="28"/>
        </w:rPr>
      </w:pPr>
      <w:r w:rsidRPr="00B8343C">
        <w:rPr>
          <w:rFonts w:eastAsia="Calibri" w:cs="Times New Roman"/>
          <w:szCs w:val="28"/>
        </w:rPr>
        <w:t>«</w:t>
      </w:r>
      <w:r w:rsidRPr="00B8343C">
        <w:t>- собрани</w:t>
      </w:r>
      <w:r>
        <w:t>е</w:t>
      </w:r>
      <w:r w:rsidRPr="00B8343C">
        <w:t xml:space="preserve"> и конференци</w:t>
      </w:r>
      <w:r>
        <w:t>я</w:t>
      </w:r>
      <w:r w:rsidRPr="00B8343C">
        <w:t xml:space="preserve"> граждан по вопросам организации и</w:t>
      </w:r>
      <w:r>
        <w:t> </w:t>
      </w:r>
      <w:r w:rsidRPr="00B8343C">
        <w:t>осуществления территориального общественного самоуправления</w:t>
      </w:r>
      <w:r>
        <w:t>.</w:t>
      </w:r>
      <w:r>
        <w:rPr>
          <w:rFonts w:eastAsia="Calibri" w:cs="Times New Roman"/>
          <w:szCs w:val="28"/>
        </w:rPr>
        <w:t>».</w:t>
      </w:r>
    </w:p>
    <w:p w:rsidR="00B04996" w:rsidRDefault="00B04996" w:rsidP="00B04996">
      <w:pPr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4. Абзац второй пункта 15 дополнить словами «</w:t>
      </w:r>
      <w:r w:rsidRPr="00B8343C">
        <w:rPr>
          <w:rFonts w:eastAsia="Calibri" w:cs="Times New Roman"/>
          <w:szCs w:val="28"/>
        </w:rPr>
        <w:t>,</w:t>
      </w:r>
      <w:r>
        <w:rPr>
          <w:rFonts w:eastAsia="Calibri" w:cs="Times New Roman"/>
          <w:szCs w:val="28"/>
        </w:rPr>
        <w:t> </w:t>
      </w:r>
      <w:r w:rsidRPr="00B8343C">
        <w:rPr>
          <w:rFonts w:eastAsia="Calibri" w:cs="Times New Roman"/>
          <w:szCs w:val="28"/>
        </w:rPr>
        <w:t>приведенн</w:t>
      </w:r>
      <w:r>
        <w:rPr>
          <w:rFonts w:eastAsia="Calibri" w:cs="Times New Roman"/>
          <w:szCs w:val="28"/>
        </w:rPr>
        <w:t>ы</w:t>
      </w:r>
      <w:r w:rsidRPr="00B8343C">
        <w:rPr>
          <w:rFonts w:eastAsia="Calibri" w:cs="Times New Roman"/>
          <w:szCs w:val="28"/>
        </w:rPr>
        <w:t>м в</w:t>
      </w:r>
      <w:r>
        <w:rPr>
          <w:rFonts w:eastAsia="Calibri" w:cs="Times New Roman"/>
          <w:szCs w:val="28"/>
        </w:rPr>
        <w:t> </w:t>
      </w:r>
      <w:r w:rsidRPr="00B8343C">
        <w:rPr>
          <w:rFonts w:eastAsia="Calibri" w:cs="Times New Roman"/>
          <w:szCs w:val="28"/>
        </w:rPr>
        <w:t xml:space="preserve">приложении </w:t>
      </w:r>
      <w:r>
        <w:rPr>
          <w:rFonts w:eastAsia="Calibri" w:cs="Times New Roman"/>
          <w:szCs w:val="28"/>
        </w:rPr>
        <w:t>4</w:t>
      </w:r>
      <w:r w:rsidRPr="000F3010">
        <w:rPr>
          <w:rFonts w:eastAsia="Calibri" w:cs="Times New Roman"/>
          <w:szCs w:val="28"/>
          <w:vertAlign w:val="superscript"/>
        </w:rPr>
        <w:t>1</w:t>
      </w:r>
      <w:r w:rsidRPr="00B8343C">
        <w:rPr>
          <w:rFonts w:eastAsia="Calibri" w:cs="Times New Roman"/>
          <w:szCs w:val="28"/>
        </w:rPr>
        <w:t xml:space="preserve"> к настоящему Положению</w:t>
      </w:r>
      <w:r>
        <w:rPr>
          <w:rFonts w:eastAsia="Calibri" w:cs="Times New Roman"/>
          <w:szCs w:val="28"/>
        </w:rPr>
        <w:t>».</w:t>
      </w:r>
    </w:p>
    <w:p w:rsidR="00B04996" w:rsidRDefault="00B04996" w:rsidP="00B04996">
      <w:pPr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5. В </w:t>
      </w:r>
      <w:r w:rsidRPr="00B8343C">
        <w:rPr>
          <w:rFonts w:eastAsia="Calibri" w:cs="Times New Roman"/>
          <w:szCs w:val="28"/>
        </w:rPr>
        <w:t>Положени</w:t>
      </w:r>
      <w:r>
        <w:rPr>
          <w:rFonts w:eastAsia="Calibri" w:cs="Times New Roman"/>
          <w:szCs w:val="28"/>
        </w:rPr>
        <w:t xml:space="preserve">и </w:t>
      </w:r>
      <w:r w:rsidRPr="00B8343C">
        <w:rPr>
          <w:rFonts w:eastAsia="Calibri" w:cs="Times New Roman"/>
          <w:szCs w:val="28"/>
        </w:rPr>
        <w:t>о проектном офисе губернаторского проекта</w:t>
      </w:r>
      <w:r>
        <w:rPr>
          <w:rFonts w:eastAsia="Calibri" w:cs="Times New Roman"/>
          <w:szCs w:val="28"/>
        </w:rPr>
        <w:t xml:space="preserve"> </w:t>
      </w:r>
      <w:r w:rsidRPr="00B8343C">
        <w:rPr>
          <w:rFonts w:eastAsia="Calibri" w:cs="Times New Roman"/>
          <w:szCs w:val="28"/>
        </w:rPr>
        <w:t>«Решаем вместе!»</w:t>
      </w:r>
      <w:r>
        <w:rPr>
          <w:rFonts w:eastAsia="Calibri" w:cs="Times New Roman"/>
          <w:szCs w:val="28"/>
        </w:rPr>
        <w:t xml:space="preserve"> (приложение 1 к Положению): </w:t>
      </w:r>
    </w:p>
    <w:p w:rsidR="00B04996" w:rsidRDefault="00B04996" w:rsidP="00B04996">
      <w:pPr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5.1. Пункт 2 дополнить абзацем следующего содержания:</w:t>
      </w:r>
    </w:p>
    <w:p w:rsidR="00B04996" w:rsidRDefault="00B04996" w:rsidP="00B04996">
      <w:pPr>
        <w:spacing w:line="235" w:lineRule="auto"/>
        <w:jc w:val="both"/>
      </w:pPr>
      <w:r w:rsidRPr="00B8343C">
        <w:t>«- рассмотрение жалоб жителей по вопросам реализации проектов инициативного бюджетирования.»</w:t>
      </w:r>
      <w:r>
        <w:t>.</w:t>
      </w:r>
    </w:p>
    <w:p w:rsidR="00B04996" w:rsidRDefault="00B04996" w:rsidP="00B04996">
      <w:pPr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5.2. Пункт 3 дополнить абзацем следующего содержания:</w:t>
      </w:r>
    </w:p>
    <w:p w:rsidR="00B04996" w:rsidRDefault="00B04996" w:rsidP="00B04996">
      <w:pPr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«</w:t>
      </w:r>
      <w:r w:rsidRPr="0045574F">
        <w:t xml:space="preserve">- направлять представителей для участия в заседаниях общественных комиссий </w:t>
      </w:r>
      <w:r w:rsidRPr="0045574F">
        <w:rPr>
          <w:rFonts w:eastAsia="Calibri" w:cs="Times New Roman"/>
          <w:szCs w:val="28"/>
        </w:rPr>
        <w:t>по реализации губернаторского проекта</w:t>
      </w:r>
      <w:r w:rsidRPr="0045574F">
        <w:t>.</w:t>
      </w:r>
      <w:r>
        <w:rPr>
          <w:rFonts w:eastAsia="Calibri" w:cs="Times New Roman"/>
          <w:szCs w:val="28"/>
        </w:rPr>
        <w:t>».</w:t>
      </w:r>
    </w:p>
    <w:p w:rsidR="00B04996" w:rsidRDefault="00B04996" w:rsidP="00B04996">
      <w:pPr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6. Пункт 2 Т</w:t>
      </w:r>
      <w:r w:rsidRPr="00B759A2">
        <w:rPr>
          <w:rFonts w:eastAsia="Calibri" w:cs="Times New Roman"/>
          <w:szCs w:val="28"/>
        </w:rPr>
        <w:t>ипово</w:t>
      </w:r>
      <w:r>
        <w:rPr>
          <w:rFonts w:eastAsia="Calibri" w:cs="Times New Roman"/>
          <w:szCs w:val="28"/>
        </w:rPr>
        <w:t>го</w:t>
      </w:r>
      <w:r w:rsidRPr="00B759A2">
        <w:rPr>
          <w:rFonts w:eastAsia="Calibri" w:cs="Times New Roman"/>
          <w:szCs w:val="28"/>
        </w:rPr>
        <w:t xml:space="preserve"> регламент</w:t>
      </w:r>
      <w:r>
        <w:rPr>
          <w:rFonts w:eastAsia="Calibri" w:cs="Times New Roman"/>
          <w:szCs w:val="28"/>
        </w:rPr>
        <w:t xml:space="preserve">а </w:t>
      </w:r>
      <w:r w:rsidRPr="00B759A2">
        <w:rPr>
          <w:rFonts w:eastAsia="Calibri" w:cs="Times New Roman"/>
          <w:szCs w:val="28"/>
        </w:rPr>
        <w:t>работы общественной комиссии</w:t>
      </w:r>
      <w:r>
        <w:rPr>
          <w:rFonts w:eastAsia="Calibri" w:cs="Times New Roman"/>
          <w:szCs w:val="28"/>
        </w:rPr>
        <w:t xml:space="preserve"> </w:t>
      </w:r>
      <w:r w:rsidRPr="00B82677">
        <w:rPr>
          <w:rFonts w:eastAsia="Calibri"/>
        </w:rPr>
        <w:t>по</w:t>
      </w:r>
      <w:r>
        <w:rPr>
          <w:rFonts w:eastAsia="Calibri"/>
        </w:rPr>
        <w:t> </w:t>
      </w:r>
      <w:r w:rsidRPr="00B82677">
        <w:rPr>
          <w:rFonts w:eastAsia="Calibri"/>
        </w:rPr>
        <w:t>реализации</w:t>
      </w:r>
      <w:r w:rsidRPr="00B759A2">
        <w:rPr>
          <w:rFonts w:eastAsia="Calibri" w:cs="Times New Roman"/>
          <w:szCs w:val="28"/>
        </w:rPr>
        <w:t xml:space="preserve"> губернаторского проекта «Решаем вместе!»</w:t>
      </w:r>
      <w:r>
        <w:rPr>
          <w:rFonts w:eastAsia="Calibri" w:cs="Times New Roman"/>
          <w:szCs w:val="28"/>
        </w:rPr>
        <w:t xml:space="preserve"> (приложение 2 к Положению) дополнить абзацем следующего содержания:</w:t>
      </w:r>
    </w:p>
    <w:p w:rsidR="00B04996" w:rsidRDefault="00B04996" w:rsidP="00B04996">
      <w:pPr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«</w:t>
      </w:r>
      <w:r w:rsidRPr="00D93A24">
        <w:t xml:space="preserve">Общественная комиссия, сформированная на территории муниципального района, координирует деятельность общественных комиссий, сформированных на территории поселений, входящих в состав муниципального района, в целях реализации постановления Правительства Российской Федерации от 10 февраля 2017 г. № 169 </w:t>
      </w:r>
      <w:r>
        <w:rPr>
          <w:rFonts w:cs="Times New Roman"/>
        </w:rPr>
        <w:t>"</w:t>
      </w:r>
      <w:r w:rsidRPr="00D93A24"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>
        <w:rPr>
          <w:rFonts w:cs="Times New Roman"/>
        </w:rPr>
        <w:t>"</w:t>
      </w:r>
      <w:r w:rsidRPr="00D93A24">
        <w:t>.</w:t>
      </w:r>
      <w:r>
        <w:rPr>
          <w:rFonts w:eastAsia="Calibri" w:cs="Times New Roman"/>
          <w:szCs w:val="28"/>
        </w:rPr>
        <w:t>».</w:t>
      </w:r>
    </w:p>
    <w:p w:rsidR="00B04996" w:rsidRDefault="00B04996" w:rsidP="00B04996">
      <w:pPr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7. В Р</w:t>
      </w:r>
      <w:r w:rsidRPr="00B759A2">
        <w:rPr>
          <w:rFonts w:eastAsia="Calibri" w:cs="Times New Roman"/>
          <w:szCs w:val="28"/>
        </w:rPr>
        <w:t>егламент</w:t>
      </w:r>
      <w:r>
        <w:rPr>
          <w:rFonts w:eastAsia="Calibri" w:cs="Times New Roman"/>
          <w:szCs w:val="28"/>
        </w:rPr>
        <w:t xml:space="preserve">е </w:t>
      </w:r>
      <w:r w:rsidRPr="00B759A2">
        <w:rPr>
          <w:rFonts w:eastAsia="Calibri" w:cs="Times New Roman"/>
          <w:szCs w:val="28"/>
        </w:rPr>
        <w:t xml:space="preserve">работы </w:t>
      </w:r>
      <w:r>
        <w:rPr>
          <w:rFonts w:eastAsia="Calibri" w:cs="Times New Roman"/>
          <w:szCs w:val="28"/>
        </w:rPr>
        <w:t>межведомственной</w:t>
      </w:r>
      <w:r w:rsidRPr="00B759A2">
        <w:rPr>
          <w:rFonts w:eastAsia="Calibri" w:cs="Times New Roman"/>
          <w:szCs w:val="28"/>
        </w:rPr>
        <w:t xml:space="preserve"> комиссии</w:t>
      </w:r>
      <w:r>
        <w:rPr>
          <w:rFonts w:eastAsia="Calibri" w:cs="Times New Roman"/>
          <w:szCs w:val="28"/>
        </w:rPr>
        <w:t xml:space="preserve"> </w:t>
      </w:r>
      <w:r w:rsidRPr="00B82677">
        <w:rPr>
          <w:rFonts w:eastAsia="Calibri"/>
        </w:rPr>
        <w:t>по</w:t>
      </w:r>
      <w:r>
        <w:rPr>
          <w:rFonts w:eastAsia="Calibri"/>
        </w:rPr>
        <w:t xml:space="preserve"> </w:t>
      </w:r>
      <w:r w:rsidRPr="00B82677">
        <w:rPr>
          <w:rFonts w:eastAsia="Calibri"/>
        </w:rPr>
        <w:t>реализации</w:t>
      </w:r>
      <w:r w:rsidRPr="00B759A2">
        <w:rPr>
          <w:rFonts w:eastAsia="Calibri" w:cs="Times New Roman"/>
          <w:szCs w:val="28"/>
        </w:rPr>
        <w:t xml:space="preserve"> губернаторского проекта «Решаем вместе!»</w:t>
      </w:r>
      <w:r>
        <w:rPr>
          <w:rFonts w:eastAsia="Calibri" w:cs="Times New Roman"/>
          <w:szCs w:val="28"/>
        </w:rPr>
        <w:t xml:space="preserve"> (приложение 3 к Положению):</w:t>
      </w:r>
    </w:p>
    <w:p w:rsidR="00B04996" w:rsidRDefault="00B04996" w:rsidP="00B04996">
      <w:pPr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7.1. Пункт 2 после абзаца первого дополнить абзацем следующего содержания:</w:t>
      </w:r>
    </w:p>
    <w:p w:rsidR="00B04996" w:rsidRDefault="00B04996" w:rsidP="00B04996">
      <w:pPr>
        <w:spacing w:line="235" w:lineRule="auto"/>
        <w:jc w:val="both"/>
        <w:rPr>
          <w:rFonts w:eastAsia="Calibri" w:cs="Times New Roman"/>
          <w:szCs w:val="28"/>
        </w:rPr>
      </w:pPr>
      <w:r w:rsidRPr="0045574F">
        <w:rPr>
          <w:rFonts w:eastAsia="Calibri" w:cs="Times New Roman"/>
          <w:szCs w:val="28"/>
        </w:rPr>
        <w:t>«</w:t>
      </w:r>
      <w:r w:rsidRPr="0045574F">
        <w:t>- рассмотрение результатов отбора проектов, проведенного проектным офисом губернаторского проекта</w:t>
      </w:r>
      <w:r>
        <w:t xml:space="preserve"> </w:t>
      </w:r>
      <w:r>
        <w:rPr>
          <w:rFonts w:cs="Times New Roman"/>
        </w:rPr>
        <w:t>"</w:t>
      </w:r>
      <w:r>
        <w:t>Решаем вместе!</w:t>
      </w:r>
      <w:r>
        <w:rPr>
          <w:rFonts w:cs="Times New Roman"/>
        </w:rPr>
        <w:t>"</w:t>
      </w:r>
      <w:r w:rsidRPr="0045574F">
        <w:t>;</w:t>
      </w:r>
      <w:r>
        <w:rPr>
          <w:rFonts w:eastAsia="Calibri" w:cs="Times New Roman"/>
          <w:szCs w:val="28"/>
        </w:rPr>
        <w:t>».</w:t>
      </w:r>
    </w:p>
    <w:p w:rsidR="00B04996" w:rsidRDefault="00B04996" w:rsidP="00B04996">
      <w:pPr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7.2. Пункт 6 изложить в следующей редакции:</w:t>
      </w:r>
    </w:p>
    <w:p w:rsidR="00B04996" w:rsidRPr="006F4237" w:rsidRDefault="00B04996" w:rsidP="00B04996">
      <w:pPr>
        <w:jc w:val="both"/>
      </w:pPr>
      <w:r w:rsidRPr="006F4237">
        <w:rPr>
          <w:rFonts w:eastAsia="Calibri" w:cs="Times New Roman"/>
          <w:szCs w:val="28"/>
        </w:rPr>
        <w:t>«</w:t>
      </w:r>
      <w:r w:rsidRPr="006F4237">
        <w:t>6. Заседание межведомственной комиссии проводит председатель, в</w:t>
      </w:r>
      <w:r>
        <w:t xml:space="preserve"> его </w:t>
      </w:r>
      <w:r w:rsidRPr="006F4237">
        <w:t>отсутствие – заместитель председателя межведомственной комиссии.</w:t>
      </w:r>
    </w:p>
    <w:p w:rsidR="00B04996" w:rsidRPr="004E4979" w:rsidRDefault="00B04996" w:rsidP="00B04996">
      <w:pPr>
        <w:jc w:val="both"/>
      </w:pPr>
      <w:r w:rsidRPr="006F4237">
        <w:t xml:space="preserve">По поручению председателя заседание межведомственной комиссии </w:t>
      </w:r>
      <w:r>
        <w:t>проводит</w:t>
      </w:r>
      <w:r w:rsidRPr="006F4237">
        <w:t>ся одним из ее членов (в отсутствие председателя и заместителя председателя межведомственной комиссии).</w:t>
      </w:r>
    </w:p>
    <w:p w:rsidR="00B04996" w:rsidRDefault="00B04996" w:rsidP="00B04996">
      <w:pPr>
        <w:jc w:val="both"/>
        <w:rPr>
          <w:rFonts w:eastAsia="Calibri" w:cs="Times New Roman"/>
          <w:szCs w:val="28"/>
        </w:rPr>
      </w:pPr>
      <w:r w:rsidRPr="004E4979">
        <w:t>Заседание межведомственной комиссии считается правомочным, если в</w:t>
      </w:r>
      <w:r>
        <w:t> </w:t>
      </w:r>
      <w:r w:rsidRPr="004E4979">
        <w:t>нем участвуют более половины от общего числа ее членов.</w:t>
      </w:r>
      <w:r>
        <w:rPr>
          <w:rFonts w:eastAsia="Calibri" w:cs="Times New Roman"/>
          <w:szCs w:val="28"/>
        </w:rPr>
        <w:t>».</w:t>
      </w:r>
    </w:p>
    <w:p w:rsidR="00B04996" w:rsidRDefault="00B04996" w:rsidP="00B04996">
      <w:pPr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8. Пункт 5 формы п</w:t>
      </w:r>
      <w:r w:rsidRPr="004E4979">
        <w:rPr>
          <w:rFonts w:eastAsia="Calibri" w:cs="Times New Roman"/>
          <w:szCs w:val="28"/>
        </w:rPr>
        <w:t>аспорт</w:t>
      </w:r>
      <w:r>
        <w:rPr>
          <w:rFonts w:eastAsia="Calibri" w:cs="Times New Roman"/>
          <w:szCs w:val="28"/>
        </w:rPr>
        <w:t>а</w:t>
      </w:r>
      <w:r w:rsidRPr="004E4979">
        <w:rPr>
          <w:rFonts w:eastAsia="Calibri" w:cs="Times New Roman"/>
          <w:szCs w:val="28"/>
        </w:rPr>
        <w:t xml:space="preserve"> проекта инициативного бюджетирования </w:t>
      </w:r>
      <w:r>
        <w:rPr>
          <w:rFonts w:eastAsia="Calibri" w:cs="Times New Roman"/>
          <w:szCs w:val="28"/>
        </w:rPr>
        <w:t>(приложение 4 к Положению) изложить в следующей редакции:</w:t>
      </w:r>
    </w:p>
    <w:p w:rsidR="00B04996" w:rsidRPr="002C7C78" w:rsidRDefault="00B04996" w:rsidP="00B04996">
      <w:pPr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«</w:t>
      </w:r>
      <w:r w:rsidRPr="002C7C78">
        <w:rPr>
          <w:rFonts w:eastAsia="Calibri" w:cs="Times New Roman"/>
          <w:szCs w:val="28"/>
        </w:rPr>
        <w:t>5. Описание планируемого нефинансового вклада: ______________</w:t>
      </w:r>
      <w:r>
        <w:rPr>
          <w:rFonts w:eastAsia="Calibri" w:cs="Times New Roman"/>
          <w:szCs w:val="28"/>
        </w:rPr>
        <w:t>__</w:t>
      </w:r>
    </w:p>
    <w:p w:rsidR="00B04996" w:rsidRPr="002C7C78" w:rsidRDefault="00B04996" w:rsidP="00B04996">
      <w:pPr>
        <w:spacing w:line="235" w:lineRule="auto"/>
        <w:jc w:val="both"/>
        <w:rPr>
          <w:rFonts w:eastAsia="Calibri" w:cs="Times New Roman"/>
          <w:szCs w:val="28"/>
        </w:rPr>
      </w:pPr>
      <w:r w:rsidRPr="002C7C78">
        <w:rPr>
          <w:rFonts w:eastAsia="Calibri" w:cs="Times New Roman"/>
          <w:szCs w:val="28"/>
        </w:rPr>
        <w:t>5.1. Наличие сметной документации по проекту, выполненной за счет средств жителей Ярославской области, индивидуальных предпринимателей, юридических лиц: ______________________</w:t>
      </w:r>
      <w:r>
        <w:rPr>
          <w:rFonts w:eastAsia="Calibri" w:cs="Times New Roman"/>
          <w:szCs w:val="28"/>
        </w:rPr>
        <w:t>___________________________</w:t>
      </w:r>
    </w:p>
    <w:p w:rsidR="00B04996" w:rsidRPr="002C7C78" w:rsidRDefault="00B04996" w:rsidP="00B04996">
      <w:pPr>
        <w:spacing w:line="235" w:lineRule="auto"/>
        <w:jc w:val="both"/>
        <w:rPr>
          <w:rFonts w:eastAsia="Calibri" w:cs="Times New Roman"/>
          <w:szCs w:val="28"/>
        </w:rPr>
      </w:pPr>
      <w:r w:rsidRPr="002C7C78">
        <w:rPr>
          <w:rFonts w:eastAsia="Calibri" w:cs="Times New Roman"/>
          <w:szCs w:val="28"/>
        </w:rPr>
        <w:t>5.2. Наличие положительного заключения по результатам проведения проверки достоверности определения сметной стоимости государственным автономным учреждением Ярославской области «Государственная экспертиза в строительстве», выполненной за счет средств жителей Ярославской области, индивидуальных предпринимателей, юридических лиц: ______________________________________________________</w:t>
      </w:r>
      <w:r>
        <w:rPr>
          <w:rFonts w:eastAsia="Calibri" w:cs="Times New Roman"/>
          <w:szCs w:val="28"/>
        </w:rPr>
        <w:t>________</w:t>
      </w:r>
    </w:p>
    <w:p w:rsidR="00B04996" w:rsidRDefault="00B04996" w:rsidP="00B04996">
      <w:pPr>
        <w:spacing w:line="235" w:lineRule="auto"/>
        <w:jc w:val="both"/>
        <w:rPr>
          <w:rFonts w:eastAsia="Calibri" w:cs="Times New Roman"/>
          <w:szCs w:val="28"/>
        </w:rPr>
      </w:pPr>
      <w:r w:rsidRPr="002C7C78">
        <w:rPr>
          <w:rFonts w:eastAsia="Calibri" w:cs="Times New Roman"/>
          <w:szCs w:val="28"/>
        </w:rPr>
        <w:t>5.3.</w:t>
      </w:r>
      <w:r>
        <w:rPr>
          <w:rFonts w:eastAsia="Calibri" w:cs="Times New Roman"/>
          <w:szCs w:val="28"/>
        </w:rPr>
        <w:t> </w:t>
      </w:r>
      <w:r w:rsidRPr="002C7C78">
        <w:rPr>
          <w:rFonts w:eastAsia="Calibri" w:cs="Times New Roman"/>
          <w:szCs w:val="28"/>
        </w:rPr>
        <w:t xml:space="preserve">Сведения об участии проекта в конкурсном отборе предшествующего года и </w:t>
      </w:r>
      <w:r>
        <w:rPr>
          <w:rFonts w:eastAsia="Calibri" w:cs="Times New Roman"/>
          <w:szCs w:val="28"/>
        </w:rPr>
        <w:t>отсутствии</w:t>
      </w:r>
      <w:r w:rsidRPr="002C7C78">
        <w:rPr>
          <w:rFonts w:eastAsia="Calibri" w:cs="Times New Roman"/>
          <w:szCs w:val="28"/>
        </w:rPr>
        <w:t xml:space="preserve"> финансирован</w:t>
      </w:r>
      <w:r>
        <w:rPr>
          <w:rFonts w:eastAsia="Calibri" w:cs="Times New Roman"/>
          <w:szCs w:val="28"/>
        </w:rPr>
        <w:t>ия</w:t>
      </w:r>
      <w:r w:rsidRPr="002C7C78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за счет </w:t>
      </w:r>
      <w:r w:rsidRPr="002C7C78">
        <w:rPr>
          <w:rFonts w:eastAsia="Calibri" w:cs="Times New Roman"/>
          <w:szCs w:val="28"/>
        </w:rPr>
        <w:t>средств</w:t>
      </w:r>
      <w:r>
        <w:rPr>
          <w:rFonts w:eastAsia="Calibri" w:cs="Times New Roman"/>
          <w:szCs w:val="28"/>
        </w:rPr>
        <w:t xml:space="preserve"> </w:t>
      </w:r>
      <w:r w:rsidRPr="002C7C78">
        <w:rPr>
          <w:rFonts w:eastAsia="Calibri" w:cs="Times New Roman"/>
          <w:szCs w:val="28"/>
        </w:rPr>
        <w:t>областного бюджета: _________________________</w:t>
      </w:r>
      <w:r>
        <w:rPr>
          <w:rFonts w:eastAsia="Calibri" w:cs="Times New Roman"/>
          <w:szCs w:val="28"/>
        </w:rPr>
        <w:t>_____________________».</w:t>
      </w:r>
    </w:p>
    <w:p w:rsidR="00B04996" w:rsidRDefault="00B04996" w:rsidP="00B04996">
      <w:pPr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9. </w:t>
      </w:r>
      <w:r w:rsidRPr="00B8343C">
        <w:rPr>
          <w:rFonts w:eastAsia="Calibri" w:cs="Times New Roman"/>
          <w:szCs w:val="28"/>
        </w:rPr>
        <w:t xml:space="preserve">Дополнить </w:t>
      </w:r>
      <w:r>
        <w:rPr>
          <w:rFonts w:eastAsia="Calibri" w:cs="Times New Roman"/>
          <w:szCs w:val="28"/>
        </w:rPr>
        <w:t xml:space="preserve">после приложения 4 к Положению </w:t>
      </w:r>
      <w:r w:rsidRPr="00B8343C">
        <w:rPr>
          <w:rFonts w:eastAsia="Calibri" w:cs="Times New Roman"/>
          <w:szCs w:val="28"/>
        </w:rPr>
        <w:t>приложением</w:t>
      </w:r>
      <w:r>
        <w:rPr>
          <w:rFonts w:eastAsia="Calibri" w:cs="Times New Roman"/>
          <w:szCs w:val="28"/>
        </w:rPr>
        <w:t xml:space="preserve"> следующего содержания:</w:t>
      </w:r>
    </w:p>
    <w:p w:rsidR="00B04996" w:rsidRPr="00480B54" w:rsidRDefault="00B04996" w:rsidP="00B04996">
      <w:pPr>
        <w:tabs>
          <w:tab w:val="left" w:pos="5387"/>
        </w:tabs>
        <w:ind w:left="7088" w:firstLine="0"/>
      </w:pPr>
      <w:r w:rsidRPr="00480B54">
        <w:t xml:space="preserve">«Приложение </w:t>
      </w:r>
      <w:r>
        <w:t>4</w:t>
      </w:r>
      <w:r w:rsidRPr="000F3010">
        <w:rPr>
          <w:vertAlign w:val="superscript"/>
        </w:rPr>
        <w:t>1</w:t>
      </w:r>
    </w:p>
    <w:p w:rsidR="00B04996" w:rsidRPr="00480B54" w:rsidRDefault="00B04996" w:rsidP="00B04996">
      <w:pPr>
        <w:tabs>
          <w:tab w:val="left" w:pos="5387"/>
        </w:tabs>
        <w:ind w:left="7088" w:firstLine="0"/>
      </w:pPr>
      <w:r w:rsidRPr="00480B54">
        <w:t>к Положению</w:t>
      </w:r>
    </w:p>
    <w:p w:rsidR="00B04996" w:rsidRPr="00480B54" w:rsidRDefault="00B04996" w:rsidP="00B04996">
      <w:pPr>
        <w:ind w:firstLine="0"/>
        <w:jc w:val="center"/>
      </w:pPr>
    </w:p>
    <w:p w:rsidR="00B04996" w:rsidRPr="00480B54" w:rsidRDefault="00B04996" w:rsidP="00B04996">
      <w:pPr>
        <w:ind w:firstLine="0"/>
        <w:jc w:val="center"/>
      </w:pPr>
    </w:p>
    <w:p w:rsidR="00B04996" w:rsidRPr="00480B54" w:rsidRDefault="00B04996" w:rsidP="00B04996">
      <w:pPr>
        <w:ind w:firstLine="0"/>
        <w:jc w:val="center"/>
        <w:rPr>
          <w:b/>
        </w:rPr>
      </w:pPr>
      <w:r w:rsidRPr="00480B54">
        <w:rPr>
          <w:b/>
        </w:rPr>
        <w:t xml:space="preserve">ГРАФИК </w:t>
      </w:r>
    </w:p>
    <w:p w:rsidR="00B04996" w:rsidRPr="00480B54" w:rsidRDefault="00B04996" w:rsidP="00B04996">
      <w:pPr>
        <w:ind w:firstLine="0"/>
        <w:jc w:val="center"/>
        <w:rPr>
          <w:b/>
        </w:rPr>
      </w:pPr>
      <w:r w:rsidRPr="00480B54">
        <w:rPr>
          <w:b/>
        </w:rPr>
        <w:t>реализации губернаторского проекта «Решаем вместе!»</w:t>
      </w:r>
    </w:p>
    <w:p w:rsidR="00B04996" w:rsidRPr="00962E7E" w:rsidRDefault="00B04996" w:rsidP="00B04996">
      <w:pPr>
        <w:ind w:firstLine="0"/>
        <w:jc w:val="center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64"/>
        <w:gridCol w:w="6648"/>
        <w:gridCol w:w="2023"/>
      </w:tblGrid>
      <w:tr w:rsidR="00B04996" w:rsidRPr="00B30080" w:rsidTr="00B04996">
        <w:trPr>
          <w:trHeight w:hRule="exact" w:val="649"/>
        </w:trPr>
        <w:tc>
          <w:tcPr>
            <w:tcW w:w="405" w:type="pct"/>
            <w:shd w:val="clear" w:color="auto" w:fill="FFFFFF"/>
            <w:hideMark/>
          </w:tcPr>
          <w:p w:rsidR="00B04996" w:rsidRPr="00B30080" w:rsidRDefault="00B04996" w:rsidP="00123A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ind w:left="91" w:right="77" w:firstLine="43"/>
              <w:jc w:val="center"/>
              <w:rPr>
                <w:rFonts w:cs="Times New Roman"/>
                <w:szCs w:val="28"/>
                <w:lang w:eastAsia="ru-RU"/>
              </w:rPr>
            </w:pPr>
            <w:r w:rsidRPr="00B30080">
              <w:rPr>
                <w:rFonts w:cs="Times New Roman"/>
                <w:szCs w:val="28"/>
                <w:lang w:eastAsia="ru-RU"/>
              </w:rPr>
              <w:t>№ п/п</w:t>
            </w:r>
          </w:p>
        </w:tc>
        <w:tc>
          <w:tcPr>
            <w:tcW w:w="3523" w:type="pct"/>
            <w:shd w:val="clear" w:color="auto" w:fill="FFFFFF"/>
            <w:hideMark/>
          </w:tcPr>
          <w:p w:rsidR="00B04996" w:rsidRPr="00B30080" w:rsidRDefault="00B04996" w:rsidP="00123A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Наименование мероприятия</w:t>
            </w:r>
            <w:r w:rsidRPr="00B30080">
              <w:rPr>
                <w:rFonts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1072" w:type="pct"/>
            <w:shd w:val="clear" w:color="auto" w:fill="FFFFFF"/>
            <w:hideMark/>
          </w:tcPr>
          <w:p w:rsidR="00B04996" w:rsidRPr="00B30080" w:rsidRDefault="00B04996" w:rsidP="00123A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Период</w:t>
            </w:r>
          </w:p>
        </w:tc>
      </w:tr>
    </w:tbl>
    <w:p w:rsidR="00B04996" w:rsidRPr="00B30080" w:rsidRDefault="00B04996" w:rsidP="00B04996">
      <w:pPr>
        <w:spacing w:line="230" w:lineRule="auto"/>
        <w:rPr>
          <w:rFonts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62"/>
        <w:gridCol w:w="6650"/>
        <w:gridCol w:w="2023"/>
      </w:tblGrid>
      <w:tr w:rsidR="00B04996" w:rsidRPr="00B30080" w:rsidTr="00B04996">
        <w:trPr>
          <w:trHeight w:hRule="exact" w:val="255"/>
          <w:tblHeader/>
        </w:trPr>
        <w:tc>
          <w:tcPr>
            <w:tcW w:w="404" w:type="pct"/>
            <w:shd w:val="clear" w:color="auto" w:fill="FFFFFF"/>
          </w:tcPr>
          <w:p w:rsidR="00B04996" w:rsidRPr="00B30080" w:rsidRDefault="00B04996" w:rsidP="00123A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ind w:left="91" w:right="77" w:firstLine="43"/>
              <w:jc w:val="center"/>
              <w:rPr>
                <w:rFonts w:cs="Times New Roman"/>
                <w:szCs w:val="28"/>
                <w:lang w:eastAsia="ru-RU"/>
              </w:rPr>
            </w:pPr>
            <w:r w:rsidRPr="00B30080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524" w:type="pct"/>
            <w:shd w:val="clear" w:color="auto" w:fill="FFFFFF"/>
          </w:tcPr>
          <w:p w:rsidR="00B04996" w:rsidRPr="00B30080" w:rsidRDefault="00B04996" w:rsidP="00123A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B30080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072" w:type="pct"/>
            <w:shd w:val="clear" w:color="auto" w:fill="FFFFFF"/>
          </w:tcPr>
          <w:p w:rsidR="00B04996" w:rsidRPr="00B30080" w:rsidRDefault="00B04996" w:rsidP="00123A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B30080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B04996" w:rsidRPr="00B30080" w:rsidTr="00B04996">
        <w:tc>
          <w:tcPr>
            <w:tcW w:w="404" w:type="pct"/>
            <w:shd w:val="clear" w:color="auto" w:fill="FFFFFF"/>
          </w:tcPr>
          <w:p w:rsidR="00B04996" w:rsidRPr="00B30080" w:rsidRDefault="00B04996" w:rsidP="00B04996">
            <w:pPr>
              <w:pStyle w:val="a8"/>
              <w:numPr>
                <w:ilvl w:val="0"/>
                <w:numId w:val="1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24" w:type="pct"/>
            <w:shd w:val="clear" w:color="auto" w:fill="FFFFFF"/>
          </w:tcPr>
          <w:p w:rsidR="00B04996" w:rsidRPr="00B30080" w:rsidRDefault="00B04996" w:rsidP="00123A40">
            <w:pPr>
              <w:tabs>
                <w:tab w:val="num" w:pos="0"/>
                <w:tab w:val="left" w:pos="709"/>
                <w:tab w:val="left" w:pos="6460"/>
              </w:tabs>
              <w:ind w:firstLine="0"/>
              <w:rPr>
                <w:rFonts w:eastAsia="MS PGothic"/>
                <w:bCs/>
                <w:kern w:val="24"/>
                <w:szCs w:val="28"/>
              </w:rPr>
            </w:pPr>
            <w:r w:rsidRPr="00B30080">
              <w:rPr>
                <w:rFonts w:eastAsia="MS PGothic"/>
                <w:bCs/>
                <w:kern w:val="24"/>
                <w:szCs w:val="28"/>
              </w:rPr>
              <w:t>Проведен</w:t>
            </w:r>
            <w:r>
              <w:rPr>
                <w:rFonts w:eastAsia="MS PGothic"/>
                <w:bCs/>
                <w:kern w:val="24"/>
                <w:szCs w:val="28"/>
              </w:rPr>
              <w:t>ие</w:t>
            </w:r>
            <w:r w:rsidRPr="00B30080">
              <w:rPr>
                <w:rFonts w:eastAsia="MS PGothic"/>
                <w:bCs/>
                <w:kern w:val="24"/>
                <w:szCs w:val="28"/>
              </w:rPr>
              <w:t xml:space="preserve"> собрани</w:t>
            </w:r>
            <w:r>
              <w:rPr>
                <w:rFonts w:eastAsia="MS PGothic"/>
                <w:bCs/>
                <w:kern w:val="24"/>
                <w:szCs w:val="28"/>
              </w:rPr>
              <w:t>й</w:t>
            </w:r>
            <w:r w:rsidRPr="00B30080">
              <w:rPr>
                <w:rFonts w:eastAsia="MS PGothic"/>
                <w:bCs/>
                <w:kern w:val="24"/>
                <w:szCs w:val="28"/>
              </w:rPr>
              <w:t xml:space="preserve"> жителей по отбору проектов инициативного бюджетирования</w:t>
            </w:r>
            <w:r>
              <w:rPr>
                <w:rFonts w:eastAsia="MS PGothic"/>
                <w:bCs/>
                <w:kern w:val="24"/>
                <w:szCs w:val="28"/>
              </w:rPr>
              <w:t xml:space="preserve">, реализуемых в рамках </w:t>
            </w:r>
            <w:r w:rsidRPr="00B30080">
              <w:rPr>
                <w:rFonts w:eastAsia="MS PGothic"/>
                <w:bCs/>
                <w:kern w:val="24"/>
                <w:szCs w:val="28"/>
              </w:rPr>
              <w:t xml:space="preserve">губернаторского проекта «Решаем вместе!» (далее </w:t>
            </w:r>
            <w:r w:rsidRPr="00B30080">
              <w:rPr>
                <w:rFonts w:eastAsia="MS PGothic" w:cs="Times New Roman"/>
                <w:bCs/>
                <w:kern w:val="24"/>
                <w:szCs w:val="28"/>
              </w:rPr>
              <w:t>–</w:t>
            </w:r>
            <w:r w:rsidRPr="00B30080">
              <w:rPr>
                <w:rFonts w:eastAsia="MS PGothic"/>
                <w:bCs/>
                <w:kern w:val="24"/>
                <w:szCs w:val="28"/>
              </w:rPr>
              <w:t xml:space="preserve"> </w:t>
            </w:r>
            <w:r>
              <w:rPr>
                <w:rFonts w:eastAsia="MS PGothic"/>
                <w:bCs/>
                <w:kern w:val="24"/>
                <w:szCs w:val="28"/>
              </w:rPr>
              <w:t>губернаторский проект</w:t>
            </w:r>
            <w:r w:rsidRPr="00B30080">
              <w:rPr>
                <w:rFonts w:eastAsia="MS PGothic"/>
                <w:bCs/>
                <w:kern w:val="24"/>
                <w:szCs w:val="28"/>
              </w:rPr>
              <w:t xml:space="preserve">) </w:t>
            </w:r>
          </w:p>
        </w:tc>
        <w:tc>
          <w:tcPr>
            <w:tcW w:w="1072" w:type="pct"/>
            <w:shd w:val="clear" w:color="auto" w:fill="FFFFFF"/>
          </w:tcPr>
          <w:p w:rsidR="00B04996" w:rsidRDefault="00B04996" w:rsidP="00123A40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до 20 января</w:t>
            </w:r>
          </w:p>
          <w:p w:rsidR="00B04996" w:rsidRPr="00B30080" w:rsidRDefault="00B04996" w:rsidP="00123A40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текущего года</w:t>
            </w:r>
          </w:p>
        </w:tc>
      </w:tr>
      <w:tr w:rsidR="00B04996" w:rsidRPr="00B30080" w:rsidTr="00B04996">
        <w:tc>
          <w:tcPr>
            <w:tcW w:w="404" w:type="pct"/>
            <w:shd w:val="clear" w:color="auto" w:fill="FFFFFF"/>
          </w:tcPr>
          <w:p w:rsidR="00B04996" w:rsidRPr="00B30080" w:rsidRDefault="00B04996" w:rsidP="00B04996">
            <w:pPr>
              <w:pStyle w:val="a8"/>
              <w:numPr>
                <w:ilvl w:val="0"/>
                <w:numId w:val="1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24" w:type="pct"/>
            <w:shd w:val="clear" w:color="auto" w:fill="FFFFFF"/>
          </w:tcPr>
          <w:p w:rsidR="00B04996" w:rsidRPr="00B30080" w:rsidRDefault="00B04996" w:rsidP="00123A40">
            <w:pPr>
              <w:tabs>
                <w:tab w:val="num" w:pos="0"/>
                <w:tab w:val="left" w:pos="709"/>
                <w:tab w:val="left" w:pos="6460"/>
              </w:tabs>
              <w:ind w:firstLine="0"/>
              <w:rPr>
                <w:rFonts w:eastAsia="MS PGothic"/>
                <w:bCs/>
                <w:kern w:val="24"/>
                <w:szCs w:val="28"/>
              </w:rPr>
            </w:pPr>
            <w:r>
              <w:rPr>
                <w:rFonts w:eastAsia="MS PGothic"/>
                <w:bCs/>
                <w:kern w:val="24"/>
                <w:szCs w:val="28"/>
              </w:rPr>
              <w:t>П</w:t>
            </w:r>
            <w:r w:rsidRPr="00B30080">
              <w:rPr>
                <w:rFonts w:eastAsia="MS PGothic"/>
                <w:bCs/>
                <w:kern w:val="24"/>
                <w:szCs w:val="28"/>
              </w:rPr>
              <w:t xml:space="preserve">риемка паспортов проектов инициативного бюджетирования проектным офисом губернаторского проекта </w:t>
            </w:r>
          </w:p>
        </w:tc>
        <w:tc>
          <w:tcPr>
            <w:tcW w:w="1072" w:type="pct"/>
            <w:shd w:val="clear" w:color="auto" w:fill="FFFFFF"/>
          </w:tcPr>
          <w:p w:rsidR="00B04996" w:rsidRDefault="00B04996" w:rsidP="00123A40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до 01 февраля</w:t>
            </w:r>
          </w:p>
          <w:p w:rsidR="00B04996" w:rsidRPr="00B30080" w:rsidRDefault="00B04996" w:rsidP="00123A40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текущего года</w:t>
            </w:r>
            <w:r w:rsidRPr="00B30080">
              <w:rPr>
                <w:szCs w:val="28"/>
              </w:rPr>
              <w:t xml:space="preserve"> </w:t>
            </w:r>
          </w:p>
        </w:tc>
      </w:tr>
      <w:tr w:rsidR="00B04996" w:rsidRPr="00B30080" w:rsidTr="00B04996">
        <w:tc>
          <w:tcPr>
            <w:tcW w:w="404" w:type="pct"/>
            <w:shd w:val="clear" w:color="auto" w:fill="FFFFFF"/>
          </w:tcPr>
          <w:p w:rsidR="00B04996" w:rsidRPr="00B30080" w:rsidRDefault="00B04996" w:rsidP="00B04996">
            <w:pPr>
              <w:pStyle w:val="a8"/>
              <w:numPr>
                <w:ilvl w:val="0"/>
                <w:numId w:val="1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24" w:type="pct"/>
            <w:shd w:val="clear" w:color="auto" w:fill="FFFFFF"/>
          </w:tcPr>
          <w:p w:rsidR="00B04996" w:rsidRPr="00B30080" w:rsidRDefault="00B04996" w:rsidP="00123A40">
            <w:pPr>
              <w:tabs>
                <w:tab w:val="num" w:pos="0"/>
                <w:tab w:val="left" w:pos="709"/>
                <w:tab w:val="left" w:pos="6460"/>
              </w:tabs>
              <w:ind w:firstLine="0"/>
              <w:rPr>
                <w:rFonts w:eastAsia="MS PGothic"/>
                <w:bCs/>
                <w:kern w:val="24"/>
                <w:szCs w:val="28"/>
              </w:rPr>
            </w:pPr>
            <w:r w:rsidRPr="00B30080">
              <w:rPr>
                <w:rFonts w:eastAsia="MS PGothic"/>
                <w:bCs/>
                <w:kern w:val="24"/>
                <w:szCs w:val="28"/>
              </w:rPr>
              <w:t>Рассмотрен</w:t>
            </w:r>
            <w:r>
              <w:rPr>
                <w:rFonts w:eastAsia="MS PGothic"/>
                <w:bCs/>
                <w:kern w:val="24"/>
                <w:szCs w:val="28"/>
              </w:rPr>
              <w:t>ие</w:t>
            </w:r>
            <w:r w:rsidRPr="00B30080">
              <w:rPr>
                <w:rFonts w:eastAsia="MS PGothic"/>
                <w:bCs/>
                <w:kern w:val="24"/>
                <w:szCs w:val="28"/>
              </w:rPr>
              <w:t xml:space="preserve"> паспорт</w:t>
            </w:r>
            <w:r>
              <w:rPr>
                <w:rFonts w:eastAsia="MS PGothic"/>
                <w:bCs/>
                <w:kern w:val="24"/>
                <w:szCs w:val="28"/>
              </w:rPr>
              <w:t>ов</w:t>
            </w:r>
            <w:r w:rsidRPr="00B30080">
              <w:rPr>
                <w:rFonts w:eastAsia="MS PGothic"/>
                <w:bCs/>
                <w:kern w:val="24"/>
                <w:szCs w:val="28"/>
              </w:rPr>
              <w:t xml:space="preserve"> проектов инициативного бюджетирования и проведен</w:t>
            </w:r>
            <w:r>
              <w:rPr>
                <w:rFonts w:eastAsia="MS PGothic"/>
                <w:bCs/>
                <w:kern w:val="24"/>
                <w:szCs w:val="28"/>
              </w:rPr>
              <w:t>ие</w:t>
            </w:r>
            <w:r w:rsidRPr="00B30080">
              <w:rPr>
                <w:rFonts w:eastAsia="MS PGothic"/>
                <w:bCs/>
                <w:kern w:val="24"/>
                <w:szCs w:val="28"/>
              </w:rPr>
              <w:t xml:space="preserve"> ранжировани</w:t>
            </w:r>
            <w:r>
              <w:rPr>
                <w:rFonts w:eastAsia="MS PGothic"/>
                <w:bCs/>
                <w:kern w:val="24"/>
                <w:szCs w:val="28"/>
              </w:rPr>
              <w:t>я</w:t>
            </w:r>
            <w:r w:rsidRPr="00B30080">
              <w:rPr>
                <w:rFonts w:eastAsia="MS PGothic"/>
                <w:bCs/>
                <w:kern w:val="24"/>
                <w:szCs w:val="28"/>
              </w:rPr>
              <w:t xml:space="preserve"> проектов инициативного бюджетирования проектным офисом губернаторского проекта совместно с главными распорядителями бюджетных средств областного бюджета </w:t>
            </w:r>
          </w:p>
        </w:tc>
        <w:tc>
          <w:tcPr>
            <w:tcW w:w="1072" w:type="pct"/>
            <w:shd w:val="clear" w:color="auto" w:fill="FFFFFF"/>
          </w:tcPr>
          <w:p w:rsidR="00B04996" w:rsidRDefault="00B04996" w:rsidP="00123A40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до 21 февраля</w:t>
            </w:r>
          </w:p>
          <w:p w:rsidR="00B04996" w:rsidRPr="00B30080" w:rsidRDefault="00B04996" w:rsidP="00123A40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текущего года</w:t>
            </w:r>
          </w:p>
        </w:tc>
      </w:tr>
      <w:tr w:rsidR="00B04996" w:rsidRPr="00B30080" w:rsidTr="00B04996">
        <w:tc>
          <w:tcPr>
            <w:tcW w:w="404" w:type="pct"/>
            <w:shd w:val="clear" w:color="auto" w:fill="FFFFFF"/>
          </w:tcPr>
          <w:p w:rsidR="00B04996" w:rsidRPr="00B30080" w:rsidRDefault="00B04996" w:rsidP="00B04996">
            <w:pPr>
              <w:pStyle w:val="a8"/>
              <w:numPr>
                <w:ilvl w:val="0"/>
                <w:numId w:val="1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24" w:type="pct"/>
            <w:shd w:val="clear" w:color="auto" w:fill="FFFFFF"/>
          </w:tcPr>
          <w:p w:rsidR="00B04996" w:rsidRPr="00B30080" w:rsidRDefault="00B04996" w:rsidP="00123A40">
            <w:pPr>
              <w:tabs>
                <w:tab w:val="num" w:pos="0"/>
                <w:tab w:val="left" w:pos="709"/>
                <w:tab w:val="left" w:pos="6460"/>
              </w:tabs>
              <w:ind w:firstLine="0"/>
              <w:rPr>
                <w:rFonts w:eastAsia="MS PGothic"/>
                <w:bCs/>
                <w:kern w:val="24"/>
                <w:szCs w:val="28"/>
              </w:rPr>
            </w:pPr>
            <w:r w:rsidRPr="00B30080">
              <w:rPr>
                <w:rFonts w:eastAsia="MS PGothic"/>
                <w:bCs/>
                <w:kern w:val="24"/>
                <w:szCs w:val="28"/>
              </w:rPr>
              <w:t>Утвержден</w:t>
            </w:r>
            <w:r>
              <w:rPr>
                <w:rFonts w:eastAsia="MS PGothic"/>
                <w:bCs/>
                <w:kern w:val="24"/>
                <w:szCs w:val="28"/>
              </w:rPr>
              <w:t>ие</w:t>
            </w:r>
            <w:r w:rsidRPr="00B30080">
              <w:rPr>
                <w:rFonts w:eastAsia="MS PGothic"/>
                <w:bCs/>
                <w:kern w:val="24"/>
                <w:szCs w:val="28"/>
              </w:rPr>
              <w:t xml:space="preserve"> результат</w:t>
            </w:r>
            <w:r>
              <w:rPr>
                <w:rFonts w:eastAsia="MS PGothic"/>
                <w:bCs/>
                <w:kern w:val="24"/>
                <w:szCs w:val="28"/>
              </w:rPr>
              <w:t>ов</w:t>
            </w:r>
            <w:r w:rsidRPr="00B30080">
              <w:rPr>
                <w:rFonts w:eastAsia="MS PGothic"/>
                <w:bCs/>
                <w:kern w:val="24"/>
                <w:szCs w:val="28"/>
              </w:rPr>
              <w:t xml:space="preserve"> конкурсного отбора проектов инициативного бюджетирования межведомственной комиссией по реализации губернаторского проекта </w:t>
            </w:r>
          </w:p>
        </w:tc>
        <w:tc>
          <w:tcPr>
            <w:tcW w:w="1072" w:type="pct"/>
            <w:shd w:val="clear" w:color="auto" w:fill="FFFFFF"/>
          </w:tcPr>
          <w:p w:rsidR="00B04996" w:rsidRDefault="00B04996" w:rsidP="00123A40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до 01 марта</w:t>
            </w:r>
          </w:p>
          <w:p w:rsidR="00B04996" w:rsidRDefault="00B04996" w:rsidP="00123A40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текущего года</w:t>
            </w:r>
          </w:p>
          <w:p w:rsidR="00B04996" w:rsidRPr="00B30080" w:rsidRDefault="00B04996" w:rsidP="00123A40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</w:p>
        </w:tc>
      </w:tr>
      <w:tr w:rsidR="00B04996" w:rsidRPr="00B30080" w:rsidTr="00B04996">
        <w:tc>
          <w:tcPr>
            <w:tcW w:w="404" w:type="pct"/>
            <w:shd w:val="clear" w:color="auto" w:fill="FFFFFF"/>
          </w:tcPr>
          <w:p w:rsidR="00B04996" w:rsidRPr="00B30080" w:rsidRDefault="00B04996" w:rsidP="00B04996">
            <w:pPr>
              <w:pStyle w:val="a8"/>
              <w:numPr>
                <w:ilvl w:val="0"/>
                <w:numId w:val="1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24" w:type="pct"/>
            <w:shd w:val="clear" w:color="auto" w:fill="FFFFFF"/>
          </w:tcPr>
          <w:p w:rsidR="00B04996" w:rsidRPr="00B30080" w:rsidRDefault="00B04996" w:rsidP="00123A40">
            <w:pPr>
              <w:tabs>
                <w:tab w:val="num" w:pos="0"/>
                <w:tab w:val="left" w:pos="709"/>
                <w:tab w:val="left" w:pos="6460"/>
              </w:tabs>
              <w:ind w:firstLine="0"/>
              <w:rPr>
                <w:rFonts w:eastAsia="MS PGothic"/>
                <w:bCs/>
                <w:spacing w:val="-4"/>
                <w:kern w:val="24"/>
                <w:szCs w:val="28"/>
              </w:rPr>
            </w:pPr>
            <w:r w:rsidRPr="00B30080">
              <w:rPr>
                <w:rFonts w:cs="Times New Roman"/>
                <w:spacing w:val="-4"/>
                <w:szCs w:val="28"/>
              </w:rPr>
              <w:t>Доведен</w:t>
            </w:r>
            <w:r>
              <w:rPr>
                <w:rFonts w:cs="Times New Roman"/>
                <w:spacing w:val="-4"/>
                <w:szCs w:val="28"/>
              </w:rPr>
              <w:t>ие</w:t>
            </w:r>
            <w:r w:rsidRPr="00B30080">
              <w:rPr>
                <w:rFonts w:cs="Times New Roman"/>
                <w:spacing w:val="-4"/>
                <w:szCs w:val="28"/>
              </w:rPr>
              <w:t xml:space="preserve"> объем</w:t>
            </w:r>
            <w:r>
              <w:rPr>
                <w:rFonts w:cs="Times New Roman"/>
                <w:spacing w:val="-4"/>
                <w:szCs w:val="28"/>
              </w:rPr>
              <w:t>ов</w:t>
            </w:r>
            <w:r w:rsidRPr="00B30080">
              <w:rPr>
                <w:rFonts w:cs="Times New Roman"/>
                <w:spacing w:val="-4"/>
                <w:szCs w:val="28"/>
              </w:rPr>
              <w:t xml:space="preserve"> бюджетных ассигнований органам местного самоуправления муниципальных образований Ярославской области</w:t>
            </w:r>
          </w:p>
        </w:tc>
        <w:tc>
          <w:tcPr>
            <w:tcW w:w="1072" w:type="pct"/>
            <w:shd w:val="clear" w:color="auto" w:fill="FFFFFF"/>
          </w:tcPr>
          <w:p w:rsidR="00B04996" w:rsidRDefault="00B04996" w:rsidP="00123A40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до 15 марта</w:t>
            </w:r>
          </w:p>
          <w:p w:rsidR="00B04996" w:rsidRPr="00B30080" w:rsidRDefault="00B04996" w:rsidP="00123A40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текущего года</w:t>
            </w:r>
          </w:p>
        </w:tc>
      </w:tr>
      <w:tr w:rsidR="00B04996" w:rsidRPr="00B30080" w:rsidTr="00B04996">
        <w:tc>
          <w:tcPr>
            <w:tcW w:w="404" w:type="pct"/>
            <w:shd w:val="clear" w:color="auto" w:fill="FFFFFF"/>
          </w:tcPr>
          <w:p w:rsidR="00B04996" w:rsidRPr="00B30080" w:rsidRDefault="00B04996" w:rsidP="00B04996">
            <w:pPr>
              <w:pStyle w:val="a8"/>
              <w:numPr>
                <w:ilvl w:val="0"/>
                <w:numId w:val="1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24" w:type="pct"/>
            <w:shd w:val="clear" w:color="auto" w:fill="FFFFFF"/>
          </w:tcPr>
          <w:p w:rsidR="00B04996" w:rsidRPr="00B30080" w:rsidRDefault="00B04996" w:rsidP="00123A40">
            <w:pPr>
              <w:tabs>
                <w:tab w:val="num" w:pos="0"/>
                <w:tab w:val="left" w:pos="709"/>
                <w:tab w:val="left" w:pos="6460"/>
              </w:tabs>
              <w:ind w:firstLine="0"/>
              <w:rPr>
                <w:rFonts w:cs="Times New Roman"/>
                <w:spacing w:val="-4"/>
                <w:szCs w:val="28"/>
              </w:rPr>
            </w:pPr>
            <w:r w:rsidRPr="00B30080">
              <w:rPr>
                <w:rFonts w:cs="Times New Roman"/>
                <w:spacing w:val="-4"/>
                <w:szCs w:val="28"/>
              </w:rPr>
              <w:t>Заключен</w:t>
            </w:r>
            <w:r>
              <w:rPr>
                <w:rFonts w:cs="Times New Roman"/>
                <w:spacing w:val="-4"/>
                <w:szCs w:val="28"/>
              </w:rPr>
              <w:t>ие</w:t>
            </w:r>
            <w:r w:rsidRPr="00B30080">
              <w:rPr>
                <w:rFonts w:cs="Times New Roman"/>
                <w:spacing w:val="-4"/>
                <w:szCs w:val="28"/>
              </w:rPr>
              <w:t xml:space="preserve"> соглашени</w:t>
            </w:r>
            <w:r>
              <w:rPr>
                <w:rFonts w:cs="Times New Roman"/>
                <w:spacing w:val="-4"/>
                <w:szCs w:val="28"/>
              </w:rPr>
              <w:t>й</w:t>
            </w:r>
            <w:r w:rsidRPr="00B30080">
              <w:rPr>
                <w:rFonts w:cs="Times New Roman"/>
                <w:spacing w:val="-4"/>
                <w:szCs w:val="28"/>
              </w:rPr>
              <w:t xml:space="preserve"> о предоставлении субсидий </w:t>
            </w:r>
            <w:r>
              <w:rPr>
                <w:rFonts w:cs="Times New Roman"/>
                <w:spacing w:val="-4"/>
                <w:szCs w:val="28"/>
              </w:rPr>
              <w:t xml:space="preserve">из </w:t>
            </w:r>
            <w:r w:rsidRPr="00B30080">
              <w:rPr>
                <w:rFonts w:cs="Times New Roman"/>
                <w:spacing w:val="-4"/>
                <w:szCs w:val="28"/>
              </w:rPr>
              <w:t>областного бюджета</w:t>
            </w:r>
          </w:p>
        </w:tc>
        <w:tc>
          <w:tcPr>
            <w:tcW w:w="1072" w:type="pct"/>
            <w:shd w:val="clear" w:color="auto" w:fill="FFFFFF"/>
          </w:tcPr>
          <w:p w:rsidR="00B04996" w:rsidRDefault="00B04996" w:rsidP="00123A40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до 15 апреля</w:t>
            </w:r>
          </w:p>
          <w:p w:rsidR="00B04996" w:rsidRPr="00B30080" w:rsidRDefault="00B04996" w:rsidP="00123A40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текущего года</w:t>
            </w:r>
          </w:p>
        </w:tc>
      </w:tr>
      <w:tr w:rsidR="00B04996" w:rsidRPr="00B30080" w:rsidTr="00B04996">
        <w:tc>
          <w:tcPr>
            <w:tcW w:w="404" w:type="pct"/>
            <w:shd w:val="clear" w:color="auto" w:fill="FFFFFF"/>
          </w:tcPr>
          <w:p w:rsidR="00B04996" w:rsidRPr="00B30080" w:rsidRDefault="00B04996" w:rsidP="00B04996">
            <w:pPr>
              <w:pStyle w:val="a8"/>
              <w:numPr>
                <w:ilvl w:val="0"/>
                <w:numId w:val="1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24" w:type="pct"/>
            <w:shd w:val="clear" w:color="auto" w:fill="FFFFFF"/>
          </w:tcPr>
          <w:p w:rsidR="00B04996" w:rsidRPr="00B30080" w:rsidRDefault="00B04996" w:rsidP="00123A40">
            <w:pPr>
              <w:tabs>
                <w:tab w:val="num" w:pos="0"/>
                <w:tab w:val="left" w:pos="709"/>
                <w:tab w:val="left" w:pos="6460"/>
              </w:tabs>
              <w:ind w:firstLine="0"/>
              <w:rPr>
                <w:rFonts w:cs="Times New Roman"/>
                <w:spacing w:val="-4"/>
                <w:szCs w:val="28"/>
              </w:rPr>
            </w:pPr>
            <w:r>
              <w:rPr>
                <w:rFonts w:cs="Times New Roman"/>
                <w:spacing w:val="-4"/>
                <w:szCs w:val="28"/>
              </w:rPr>
              <w:t>Р</w:t>
            </w:r>
            <w:r w:rsidRPr="00B30080">
              <w:rPr>
                <w:rFonts w:cs="Times New Roman"/>
                <w:spacing w:val="-4"/>
                <w:szCs w:val="28"/>
              </w:rPr>
              <w:t>еализаци</w:t>
            </w:r>
            <w:r>
              <w:rPr>
                <w:rFonts w:cs="Times New Roman"/>
                <w:spacing w:val="-4"/>
                <w:szCs w:val="28"/>
              </w:rPr>
              <w:t>я</w:t>
            </w:r>
            <w:r w:rsidRPr="00B30080">
              <w:rPr>
                <w:rFonts w:cs="Times New Roman"/>
                <w:spacing w:val="-4"/>
                <w:szCs w:val="28"/>
              </w:rPr>
              <w:t xml:space="preserve"> работ в рамках проектов инициативного бюджетирования</w:t>
            </w:r>
          </w:p>
        </w:tc>
        <w:tc>
          <w:tcPr>
            <w:tcW w:w="1072" w:type="pct"/>
            <w:shd w:val="clear" w:color="auto" w:fill="FFFFFF"/>
          </w:tcPr>
          <w:p w:rsidR="00B04996" w:rsidRDefault="00B04996" w:rsidP="00123A40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до 01 октября</w:t>
            </w:r>
          </w:p>
          <w:p w:rsidR="00B04996" w:rsidRPr="00B30080" w:rsidRDefault="00B04996" w:rsidP="00123A40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текущего года</w:t>
            </w:r>
          </w:p>
        </w:tc>
      </w:tr>
      <w:tr w:rsidR="00B04996" w:rsidRPr="00B30080" w:rsidTr="00B04996">
        <w:tc>
          <w:tcPr>
            <w:tcW w:w="404" w:type="pct"/>
            <w:tcBorders>
              <w:bottom w:val="single" w:sz="4" w:space="0" w:color="auto"/>
            </w:tcBorders>
            <w:shd w:val="clear" w:color="auto" w:fill="FFFFFF"/>
          </w:tcPr>
          <w:p w:rsidR="00B04996" w:rsidRPr="00B30080" w:rsidRDefault="00B04996" w:rsidP="00B04996">
            <w:pPr>
              <w:pStyle w:val="a8"/>
              <w:numPr>
                <w:ilvl w:val="0"/>
                <w:numId w:val="1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24" w:type="pct"/>
            <w:tcBorders>
              <w:bottom w:val="single" w:sz="4" w:space="0" w:color="auto"/>
            </w:tcBorders>
            <w:shd w:val="clear" w:color="auto" w:fill="FFFFFF"/>
          </w:tcPr>
          <w:p w:rsidR="00B04996" w:rsidRPr="00B30080" w:rsidRDefault="00B04996" w:rsidP="00123A40">
            <w:pPr>
              <w:shd w:val="clear" w:color="auto" w:fill="FFFFFF"/>
              <w:ind w:firstLine="0"/>
              <w:rPr>
                <w:rFonts w:cs="Times New Roman"/>
                <w:szCs w:val="28"/>
              </w:rPr>
            </w:pPr>
            <w:r w:rsidRPr="00B30080">
              <w:rPr>
                <w:rFonts w:cs="Times New Roman"/>
                <w:szCs w:val="28"/>
              </w:rPr>
              <w:t>Подведен</w:t>
            </w:r>
            <w:r>
              <w:rPr>
                <w:rFonts w:cs="Times New Roman"/>
                <w:szCs w:val="28"/>
              </w:rPr>
              <w:t>ие</w:t>
            </w:r>
            <w:r w:rsidRPr="00B30080">
              <w:rPr>
                <w:rFonts w:cs="Times New Roman"/>
                <w:szCs w:val="28"/>
              </w:rPr>
              <w:t xml:space="preserve"> итог</w:t>
            </w:r>
            <w:r>
              <w:rPr>
                <w:rFonts w:cs="Times New Roman"/>
                <w:szCs w:val="28"/>
              </w:rPr>
              <w:t>ов</w:t>
            </w:r>
            <w:r w:rsidRPr="00B30080">
              <w:rPr>
                <w:rFonts w:cs="Times New Roman"/>
                <w:szCs w:val="28"/>
              </w:rPr>
              <w:t xml:space="preserve"> реализации губернаторского проекта за </w:t>
            </w:r>
            <w:r>
              <w:rPr>
                <w:rFonts w:cs="Times New Roman"/>
                <w:szCs w:val="28"/>
              </w:rPr>
              <w:t>текущий год и информирование жителей о реализации</w:t>
            </w:r>
            <w:r w:rsidRPr="00B3008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губернаторского проекта в </w:t>
            </w:r>
            <w:r w:rsidRPr="00B30080">
              <w:rPr>
                <w:rFonts w:cs="Times New Roman"/>
                <w:szCs w:val="28"/>
              </w:rPr>
              <w:t xml:space="preserve">средствах массовой </w:t>
            </w:r>
            <w:r>
              <w:rPr>
                <w:rFonts w:cs="Times New Roman"/>
                <w:szCs w:val="28"/>
              </w:rPr>
              <w:t xml:space="preserve">информации 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shd w:val="clear" w:color="auto" w:fill="FFFFFF"/>
          </w:tcPr>
          <w:p w:rsidR="00B04996" w:rsidRDefault="00B04996" w:rsidP="00123A40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до 30 ноября</w:t>
            </w:r>
          </w:p>
          <w:p w:rsidR="00B04996" w:rsidRPr="00954D41" w:rsidRDefault="00B04996" w:rsidP="00123A40">
            <w:pPr>
              <w:shd w:val="clear" w:color="auto" w:fill="FFFFFF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текущего года</w:t>
            </w:r>
          </w:p>
        </w:tc>
      </w:tr>
      <w:tr w:rsidR="00B04996" w:rsidRPr="00595E9C" w:rsidTr="00B04996">
        <w:tc>
          <w:tcPr>
            <w:tcW w:w="404" w:type="pct"/>
            <w:shd w:val="clear" w:color="auto" w:fill="FFFFFF"/>
          </w:tcPr>
          <w:p w:rsidR="00B04996" w:rsidRPr="00B30080" w:rsidRDefault="00B04996" w:rsidP="00B04996">
            <w:pPr>
              <w:pStyle w:val="a8"/>
              <w:numPr>
                <w:ilvl w:val="0"/>
                <w:numId w:val="1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24" w:type="pct"/>
            <w:shd w:val="clear" w:color="auto" w:fill="FFFFFF"/>
          </w:tcPr>
          <w:p w:rsidR="00B04996" w:rsidRPr="00B30080" w:rsidRDefault="00B04996" w:rsidP="00123A40">
            <w:pPr>
              <w:ind w:firstLine="0"/>
              <w:contextualSpacing/>
              <w:rPr>
                <w:szCs w:val="28"/>
              </w:rPr>
            </w:pPr>
            <w:r w:rsidRPr="00B30080">
              <w:rPr>
                <w:rFonts w:eastAsia="MS PGothic"/>
                <w:bCs/>
                <w:kern w:val="24"/>
                <w:szCs w:val="28"/>
              </w:rPr>
              <w:t>Проведен</w:t>
            </w:r>
            <w:r>
              <w:rPr>
                <w:rFonts w:eastAsia="MS PGothic"/>
                <w:bCs/>
                <w:kern w:val="24"/>
                <w:szCs w:val="28"/>
              </w:rPr>
              <w:t>ие</w:t>
            </w:r>
            <w:r w:rsidRPr="00B30080">
              <w:rPr>
                <w:rFonts w:eastAsia="MS PGothic"/>
                <w:bCs/>
                <w:kern w:val="24"/>
                <w:szCs w:val="28"/>
              </w:rPr>
              <w:t xml:space="preserve"> обучающи</w:t>
            </w:r>
            <w:r>
              <w:rPr>
                <w:rFonts w:eastAsia="MS PGothic"/>
                <w:bCs/>
                <w:kern w:val="24"/>
                <w:szCs w:val="28"/>
              </w:rPr>
              <w:t>х</w:t>
            </w:r>
            <w:r w:rsidRPr="00B30080">
              <w:rPr>
                <w:rFonts w:eastAsia="MS PGothic"/>
                <w:bCs/>
                <w:kern w:val="24"/>
                <w:szCs w:val="28"/>
              </w:rPr>
              <w:t xml:space="preserve"> семинар</w:t>
            </w:r>
            <w:r>
              <w:rPr>
                <w:rFonts w:eastAsia="MS PGothic"/>
                <w:bCs/>
                <w:kern w:val="24"/>
                <w:szCs w:val="28"/>
              </w:rPr>
              <w:t>ов</w:t>
            </w:r>
            <w:r w:rsidRPr="00B30080">
              <w:rPr>
                <w:rFonts w:eastAsia="MS PGothic"/>
                <w:bCs/>
                <w:kern w:val="24"/>
                <w:szCs w:val="28"/>
              </w:rPr>
              <w:t xml:space="preserve"> с сотрудниками органов местного самоуправления муниципальных образований области, ответственны</w:t>
            </w:r>
            <w:r>
              <w:rPr>
                <w:rFonts w:eastAsia="MS PGothic"/>
                <w:bCs/>
                <w:kern w:val="24"/>
                <w:szCs w:val="28"/>
              </w:rPr>
              <w:t>х</w:t>
            </w:r>
            <w:r w:rsidRPr="00B30080">
              <w:rPr>
                <w:rFonts w:eastAsia="MS PGothic"/>
                <w:bCs/>
                <w:kern w:val="24"/>
                <w:szCs w:val="28"/>
              </w:rPr>
              <w:t xml:space="preserve"> за реализацию </w:t>
            </w:r>
            <w:r w:rsidRPr="00B30080">
              <w:t>губернаторского проекта</w:t>
            </w:r>
            <w:r>
              <w:t>,</w:t>
            </w:r>
            <w:r w:rsidRPr="00B30080">
              <w:rPr>
                <w:rFonts w:eastAsia="MS PGothic"/>
                <w:bCs/>
                <w:kern w:val="24"/>
                <w:szCs w:val="28"/>
              </w:rPr>
              <w:t xml:space="preserve"> </w:t>
            </w:r>
            <w:r>
              <w:rPr>
                <w:rFonts w:eastAsia="MS PGothic"/>
                <w:bCs/>
                <w:kern w:val="24"/>
                <w:szCs w:val="28"/>
              </w:rPr>
              <w:t xml:space="preserve">и </w:t>
            </w:r>
            <w:r w:rsidRPr="00B30080">
              <w:rPr>
                <w:rFonts w:eastAsia="MS PGothic"/>
                <w:bCs/>
                <w:kern w:val="24"/>
                <w:szCs w:val="28"/>
              </w:rPr>
              <w:t>информационн</w:t>
            </w:r>
            <w:r>
              <w:rPr>
                <w:rFonts w:eastAsia="MS PGothic"/>
                <w:bCs/>
                <w:kern w:val="24"/>
                <w:szCs w:val="28"/>
              </w:rPr>
              <w:t>ой</w:t>
            </w:r>
            <w:r w:rsidRPr="00B30080">
              <w:rPr>
                <w:rFonts w:eastAsia="MS PGothic"/>
                <w:bCs/>
                <w:kern w:val="24"/>
                <w:szCs w:val="28"/>
              </w:rPr>
              <w:t xml:space="preserve"> кампани</w:t>
            </w:r>
            <w:r>
              <w:rPr>
                <w:rFonts w:eastAsia="MS PGothic"/>
                <w:bCs/>
                <w:kern w:val="24"/>
                <w:szCs w:val="28"/>
              </w:rPr>
              <w:t>и</w:t>
            </w:r>
            <w:r w:rsidRPr="00B30080">
              <w:rPr>
                <w:rFonts w:eastAsia="MS PGothic"/>
                <w:bCs/>
                <w:kern w:val="24"/>
                <w:szCs w:val="28"/>
              </w:rPr>
              <w:t xml:space="preserve"> по информированию жителей </w:t>
            </w:r>
            <w:r>
              <w:rPr>
                <w:rFonts w:eastAsia="MS PGothic"/>
                <w:bCs/>
                <w:kern w:val="24"/>
                <w:szCs w:val="28"/>
              </w:rPr>
              <w:t xml:space="preserve">о </w:t>
            </w:r>
            <w:r w:rsidRPr="00B30080">
              <w:rPr>
                <w:rFonts w:eastAsia="MS PGothic"/>
                <w:bCs/>
                <w:kern w:val="24"/>
                <w:szCs w:val="28"/>
              </w:rPr>
              <w:t xml:space="preserve">реализации губернаторского проекта </w:t>
            </w:r>
            <w:r>
              <w:rPr>
                <w:rFonts w:eastAsia="MS PGothic"/>
                <w:bCs/>
                <w:kern w:val="24"/>
                <w:szCs w:val="28"/>
              </w:rPr>
              <w:t>в следующем году</w:t>
            </w:r>
          </w:p>
        </w:tc>
        <w:tc>
          <w:tcPr>
            <w:tcW w:w="1072" w:type="pct"/>
            <w:shd w:val="clear" w:color="auto" w:fill="FFFFFF"/>
          </w:tcPr>
          <w:p w:rsidR="00B04996" w:rsidRDefault="00B04996" w:rsidP="00123A40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до 29 декабря</w:t>
            </w:r>
          </w:p>
          <w:p w:rsidR="00B04996" w:rsidRPr="00B30080" w:rsidRDefault="00B04996" w:rsidP="00123A40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текущего года</w:t>
            </w:r>
          </w:p>
        </w:tc>
      </w:tr>
    </w:tbl>
    <w:p w:rsidR="00B04996" w:rsidRPr="002C7C78" w:rsidRDefault="00B04996" w:rsidP="00B04996">
      <w:pPr>
        <w:jc w:val="both"/>
        <w:rPr>
          <w:rFonts w:eastAsia="Calibri" w:cs="Times New Roman"/>
          <w:szCs w:val="28"/>
        </w:rPr>
      </w:pPr>
    </w:p>
    <w:p w:rsidR="00B04996" w:rsidRDefault="00B04996" w:rsidP="00B04996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10. В пункте 3 </w:t>
      </w:r>
      <w:r w:rsidRPr="00B8343C">
        <w:rPr>
          <w:rFonts w:eastAsia="Calibri" w:cs="Times New Roman"/>
          <w:szCs w:val="28"/>
        </w:rPr>
        <w:t>Положени</w:t>
      </w:r>
      <w:r>
        <w:rPr>
          <w:rFonts w:eastAsia="Calibri" w:cs="Times New Roman"/>
          <w:szCs w:val="28"/>
        </w:rPr>
        <w:t xml:space="preserve">я </w:t>
      </w:r>
      <w:r w:rsidRPr="004F6741">
        <w:rPr>
          <w:rFonts w:eastAsia="Calibri" w:cs="Times New Roman"/>
          <w:szCs w:val="28"/>
        </w:rPr>
        <w:t>о порядке проведения конкурсного отбора проектов инициативного бюджетирования</w:t>
      </w:r>
      <w:r>
        <w:rPr>
          <w:rFonts w:eastAsia="Calibri" w:cs="Times New Roman"/>
          <w:szCs w:val="28"/>
        </w:rPr>
        <w:t xml:space="preserve"> (приложение 5 к Положению):</w:t>
      </w:r>
    </w:p>
    <w:p w:rsidR="00B04996" w:rsidRDefault="00B04996" w:rsidP="00B04996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10.1. Подпункт 3.1.3 изложить в следующей редакции:</w:t>
      </w:r>
    </w:p>
    <w:p w:rsidR="00B04996" w:rsidRPr="00171472" w:rsidRDefault="00B04996" w:rsidP="00B04996">
      <w:pPr>
        <w:autoSpaceDE w:val="0"/>
        <w:autoSpaceDN w:val="0"/>
        <w:adjustRightInd w:val="0"/>
        <w:jc w:val="both"/>
        <w:rPr>
          <w:rFonts w:eastAsiaTheme="minorHAnsi" w:cs="Times New Roman"/>
          <w:spacing w:val="-4"/>
          <w:szCs w:val="28"/>
        </w:rPr>
      </w:pPr>
      <w:r w:rsidRPr="00171472">
        <w:rPr>
          <w:rFonts w:eastAsia="Calibri" w:cs="Times New Roman"/>
          <w:spacing w:val="-4"/>
          <w:szCs w:val="28"/>
        </w:rPr>
        <w:t>«</w:t>
      </w:r>
      <w:r w:rsidRPr="00171472">
        <w:rPr>
          <w:rFonts w:eastAsiaTheme="minorHAnsi" w:cs="Times New Roman"/>
          <w:spacing w:val="-4"/>
          <w:szCs w:val="28"/>
        </w:rPr>
        <w:t>3.1.3. Значение показателя В</w:t>
      </w:r>
      <w:r w:rsidRPr="00171472">
        <w:rPr>
          <w:rFonts w:eastAsiaTheme="minorHAnsi" w:cs="Times New Roman"/>
          <w:spacing w:val="-4"/>
          <w:szCs w:val="28"/>
          <w:vertAlign w:val="subscript"/>
        </w:rPr>
        <w:t>нф</w:t>
      </w:r>
      <w:r w:rsidRPr="00171472">
        <w:rPr>
          <w:rFonts w:eastAsiaTheme="minorHAnsi" w:cs="Times New Roman"/>
          <w:spacing w:val="-4"/>
          <w:szCs w:val="28"/>
        </w:rPr>
        <w:t xml:space="preserve"> рассчитывается по следующей формуле:</w:t>
      </w:r>
    </w:p>
    <w:p w:rsidR="00B04996" w:rsidRPr="004F6741" w:rsidRDefault="00B04996" w:rsidP="00B04996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</w:p>
    <w:p w:rsidR="00B04996" w:rsidRPr="004F6741" w:rsidRDefault="00B04996" w:rsidP="00B04996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Cs w:val="28"/>
        </w:rPr>
      </w:pPr>
      <w:r w:rsidRPr="004F6741">
        <w:rPr>
          <w:rFonts w:eastAsiaTheme="minorHAnsi" w:cs="Times New Roman"/>
          <w:szCs w:val="28"/>
        </w:rPr>
        <w:t>В</w:t>
      </w:r>
      <w:r w:rsidRPr="004F6741">
        <w:rPr>
          <w:rFonts w:eastAsiaTheme="minorHAnsi" w:cs="Times New Roman"/>
          <w:szCs w:val="28"/>
          <w:vertAlign w:val="subscript"/>
        </w:rPr>
        <w:t>нф</w:t>
      </w:r>
      <w:r w:rsidRPr="004F6741">
        <w:rPr>
          <w:rFonts w:eastAsiaTheme="minorHAnsi" w:cs="Times New Roman"/>
          <w:szCs w:val="28"/>
        </w:rPr>
        <w:t xml:space="preserve"> = НВ</w:t>
      </w:r>
      <w:r w:rsidRPr="004F6741">
        <w:rPr>
          <w:rFonts w:eastAsiaTheme="minorHAnsi" w:cs="Times New Roman"/>
          <w:szCs w:val="28"/>
          <w:vertAlign w:val="subscript"/>
        </w:rPr>
        <w:t>труд</w:t>
      </w:r>
      <w:r w:rsidRPr="004F6741">
        <w:rPr>
          <w:rFonts w:eastAsiaTheme="minorHAnsi" w:cs="Times New Roman"/>
          <w:szCs w:val="28"/>
        </w:rPr>
        <w:t xml:space="preserve"> + НВ</w:t>
      </w:r>
      <w:r w:rsidRPr="004F6741">
        <w:rPr>
          <w:rFonts w:eastAsiaTheme="minorHAnsi" w:cs="Times New Roman"/>
          <w:szCs w:val="28"/>
          <w:vertAlign w:val="subscript"/>
        </w:rPr>
        <w:t>псд</w:t>
      </w:r>
      <w:r w:rsidRPr="004F6741">
        <w:rPr>
          <w:rFonts w:eastAsiaTheme="minorHAnsi" w:cs="Times New Roman"/>
          <w:szCs w:val="28"/>
        </w:rPr>
        <w:t xml:space="preserve"> + НВ</w:t>
      </w:r>
      <w:r w:rsidRPr="004F6741">
        <w:rPr>
          <w:rFonts w:eastAsiaTheme="minorHAnsi" w:cs="Times New Roman"/>
          <w:szCs w:val="28"/>
          <w:vertAlign w:val="subscript"/>
        </w:rPr>
        <w:t>эксп</w:t>
      </w:r>
      <w:r w:rsidRPr="004F6741">
        <w:rPr>
          <w:rFonts w:eastAsiaTheme="minorHAnsi" w:cs="Times New Roman"/>
          <w:szCs w:val="28"/>
        </w:rPr>
        <w:t xml:space="preserve"> + НВ</w:t>
      </w:r>
      <w:r w:rsidRPr="004F6741">
        <w:rPr>
          <w:rFonts w:eastAsiaTheme="minorHAnsi" w:cs="Times New Roman"/>
          <w:szCs w:val="28"/>
          <w:vertAlign w:val="subscript"/>
        </w:rPr>
        <w:t>повтор</w:t>
      </w:r>
      <w:r w:rsidRPr="004F6741">
        <w:rPr>
          <w:rFonts w:eastAsiaTheme="minorHAnsi" w:cs="Times New Roman"/>
          <w:szCs w:val="28"/>
        </w:rPr>
        <w:t>,</w:t>
      </w:r>
    </w:p>
    <w:p w:rsidR="00B04996" w:rsidRPr="004F6741" w:rsidRDefault="00B04996" w:rsidP="00B04996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Cs w:val="28"/>
        </w:rPr>
      </w:pPr>
      <w:r w:rsidRPr="004F6741">
        <w:rPr>
          <w:rFonts w:eastAsiaTheme="minorHAnsi" w:cs="Times New Roman"/>
          <w:szCs w:val="28"/>
        </w:rPr>
        <w:t>где:</w:t>
      </w:r>
    </w:p>
    <w:p w:rsidR="00B04996" w:rsidRPr="004F6741" w:rsidRDefault="00B04996" w:rsidP="00B04996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4F6741">
        <w:rPr>
          <w:rFonts w:eastAsiaTheme="minorHAnsi" w:cs="Times New Roman"/>
          <w:szCs w:val="28"/>
        </w:rPr>
        <w:t>НВ</w:t>
      </w:r>
      <w:r w:rsidRPr="004F6741">
        <w:rPr>
          <w:rFonts w:eastAsiaTheme="minorHAnsi" w:cs="Times New Roman"/>
          <w:szCs w:val="28"/>
          <w:vertAlign w:val="subscript"/>
        </w:rPr>
        <w:t>труд</w:t>
      </w:r>
      <w:r w:rsidRPr="004F6741">
        <w:rPr>
          <w:rFonts w:eastAsiaTheme="minorHAnsi" w:cs="Times New Roman"/>
          <w:szCs w:val="28"/>
        </w:rPr>
        <w:t xml:space="preserve"> устанавливается равным 20 при наличии нефинансового вклада жителей Ярославской области, индивидуальных предпринимателей, юридических лиц в реализацию проекта или </w:t>
      </w:r>
      <w:r>
        <w:rPr>
          <w:rFonts w:eastAsiaTheme="minorHAnsi" w:cs="Times New Roman"/>
          <w:szCs w:val="28"/>
        </w:rPr>
        <w:t xml:space="preserve">равным </w:t>
      </w:r>
      <w:r w:rsidRPr="004F6741">
        <w:rPr>
          <w:rFonts w:eastAsiaTheme="minorHAnsi" w:cs="Times New Roman"/>
          <w:szCs w:val="28"/>
        </w:rPr>
        <w:t>0 при его отсутствии;</w:t>
      </w:r>
    </w:p>
    <w:p w:rsidR="00B04996" w:rsidRPr="004F6741" w:rsidRDefault="00B04996" w:rsidP="00B04996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4F6741">
        <w:rPr>
          <w:rFonts w:eastAsiaTheme="minorHAnsi" w:cs="Times New Roman"/>
          <w:szCs w:val="28"/>
        </w:rPr>
        <w:t>НВ</w:t>
      </w:r>
      <w:r w:rsidRPr="004F6741">
        <w:rPr>
          <w:rFonts w:eastAsiaTheme="minorHAnsi" w:cs="Times New Roman"/>
          <w:szCs w:val="28"/>
          <w:vertAlign w:val="subscript"/>
        </w:rPr>
        <w:t>псд</w:t>
      </w:r>
      <w:r w:rsidRPr="004F6741">
        <w:rPr>
          <w:rFonts w:eastAsiaTheme="minorHAnsi" w:cs="Times New Roman"/>
          <w:szCs w:val="28"/>
        </w:rPr>
        <w:t xml:space="preserve"> устанавливается равным 25 при наличии сметной документации по проекту, выполненной за счет средств жителей Ярославской области, индивидуальных предпринимателей, юридических лиц, или </w:t>
      </w:r>
      <w:r>
        <w:rPr>
          <w:rFonts w:eastAsiaTheme="minorHAnsi" w:cs="Times New Roman"/>
          <w:szCs w:val="28"/>
        </w:rPr>
        <w:t xml:space="preserve">равным </w:t>
      </w:r>
      <w:r w:rsidRPr="004F6741">
        <w:rPr>
          <w:rFonts w:eastAsiaTheme="minorHAnsi" w:cs="Times New Roman"/>
          <w:szCs w:val="28"/>
        </w:rPr>
        <w:t>0 при ее отсутствии;</w:t>
      </w:r>
    </w:p>
    <w:p w:rsidR="00B04996" w:rsidRPr="004F6741" w:rsidRDefault="00B04996" w:rsidP="00B04996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4F6741">
        <w:rPr>
          <w:rFonts w:eastAsiaTheme="minorHAnsi" w:cs="Times New Roman"/>
          <w:szCs w:val="28"/>
        </w:rPr>
        <w:t>НВ</w:t>
      </w:r>
      <w:r>
        <w:rPr>
          <w:rFonts w:eastAsiaTheme="minorHAnsi" w:cs="Times New Roman"/>
          <w:szCs w:val="28"/>
          <w:vertAlign w:val="subscript"/>
        </w:rPr>
        <w:t>эксп</w:t>
      </w:r>
      <w:r w:rsidRPr="004F6741">
        <w:rPr>
          <w:rFonts w:eastAsiaTheme="minorHAnsi" w:cs="Times New Roman"/>
          <w:szCs w:val="28"/>
        </w:rPr>
        <w:t xml:space="preserve"> устанавливается равным 25 при наличии </w:t>
      </w:r>
      <w:r w:rsidRPr="004F6741">
        <w:rPr>
          <w:rFonts w:cs="Times New Roman"/>
          <w:szCs w:val="28"/>
        </w:rPr>
        <w:t xml:space="preserve">положительного заключения по результатам </w:t>
      </w:r>
      <w:r w:rsidRPr="004F6741">
        <w:t>проведения проверки достоверности определения сметной стоимости государственным автономным учреждением Ярославской области «Государственная экспертиза в строительстве»</w:t>
      </w:r>
      <w:r w:rsidRPr="004F6741">
        <w:rPr>
          <w:rFonts w:eastAsiaTheme="minorHAnsi" w:cs="Times New Roman"/>
          <w:szCs w:val="28"/>
        </w:rPr>
        <w:t xml:space="preserve">, выполненной за счет средств жителей Ярославской области, индивидуальных предпринимателей, юридических лиц, или </w:t>
      </w:r>
      <w:r>
        <w:rPr>
          <w:rFonts w:eastAsiaTheme="minorHAnsi" w:cs="Times New Roman"/>
          <w:szCs w:val="28"/>
        </w:rPr>
        <w:t xml:space="preserve">равным </w:t>
      </w:r>
      <w:r w:rsidRPr="004F6741">
        <w:rPr>
          <w:rFonts w:eastAsiaTheme="minorHAnsi" w:cs="Times New Roman"/>
          <w:szCs w:val="28"/>
        </w:rPr>
        <w:t>0 при е</w:t>
      </w:r>
      <w:r>
        <w:rPr>
          <w:rFonts w:eastAsiaTheme="minorHAnsi" w:cs="Times New Roman"/>
          <w:szCs w:val="28"/>
        </w:rPr>
        <w:t>го</w:t>
      </w:r>
      <w:r w:rsidRPr="004F6741">
        <w:rPr>
          <w:rFonts w:eastAsiaTheme="minorHAnsi" w:cs="Times New Roman"/>
          <w:szCs w:val="28"/>
        </w:rPr>
        <w:t xml:space="preserve"> отсутствии;</w:t>
      </w:r>
    </w:p>
    <w:p w:rsidR="00B04996" w:rsidRDefault="00B04996" w:rsidP="00B04996">
      <w:pPr>
        <w:jc w:val="both"/>
        <w:rPr>
          <w:rFonts w:eastAsia="Calibri" w:cs="Times New Roman"/>
          <w:szCs w:val="28"/>
        </w:rPr>
      </w:pPr>
      <w:r w:rsidRPr="004F6741">
        <w:rPr>
          <w:rFonts w:eastAsiaTheme="minorHAnsi" w:cs="Times New Roman"/>
          <w:szCs w:val="28"/>
        </w:rPr>
        <w:t>НВ</w:t>
      </w:r>
      <w:r w:rsidRPr="004F6741">
        <w:rPr>
          <w:rFonts w:eastAsiaTheme="minorHAnsi" w:cs="Times New Roman"/>
          <w:szCs w:val="28"/>
          <w:vertAlign w:val="subscript"/>
        </w:rPr>
        <w:t>повтор</w:t>
      </w:r>
      <w:r w:rsidRPr="004F6741">
        <w:rPr>
          <w:rFonts w:eastAsiaTheme="minorHAnsi" w:cs="Times New Roman"/>
          <w:szCs w:val="28"/>
        </w:rPr>
        <w:t xml:space="preserve"> устанавливается равным 5 для проекта, участвовавшего в</w:t>
      </w:r>
      <w:r>
        <w:rPr>
          <w:rFonts w:eastAsiaTheme="minorHAnsi" w:cs="Times New Roman"/>
          <w:szCs w:val="28"/>
        </w:rPr>
        <w:t> </w:t>
      </w:r>
      <w:r w:rsidRPr="004F6741">
        <w:rPr>
          <w:rFonts w:eastAsiaTheme="minorHAnsi" w:cs="Times New Roman"/>
          <w:szCs w:val="28"/>
        </w:rPr>
        <w:t xml:space="preserve">конкурсном отборе предшествующего года и не профинансированного </w:t>
      </w:r>
      <w:r>
        <w:rPr>
          <w:rFonts w:eastAsiaTheme="minorHAnsi" w:cs="Times New Roman"/>
          <w:szCs w:val="28"/>
        </w:rPr>
        <w:t xml:space="preserve">за счет </w:t>
      </w:r>
      <w:r w:rsidRPr="004F6741">
        <w:rPr>
          <w:rFonts w:eastAsiaTheme="minorHAnsi" w:cs="Times New Roman"/>
          <w:szCs w:val="28"/>
        </w:rPr>
        <w:t xml:space="preserve">средств областного бюджета, или </w:t>
      </w:r>
      <w:r>
        <w:rPr>
          <w:rFonts w:eastAsiaTheme="minorHAnsi" w:cs="Times New Roman"/>
          <w:szCs w:val="28"/>
        </w:rPr>
        <w:t xml:space="preserve">равным </w:t>
      </w:r>
      <w:r w:rsidRPr="004F6741">
        <w:rPr>
          <w:rFonts w:eastAsiaTheme="minorHAnsi" w:cs="Times New Roman"/>
          <w:szCs w:val="28"/>
        </w:rPr>
        <w:t xml:space="preserve">0 </w:t>
      </w:r>
      <w:r>
        <w:rPr>
          <w:rFonts w:eastAsiaTheme="minorHAnsi" w:cs="Times New Roman"/>
          <w:szCs w:val="28"/>
        </w:rPr>
        <w:t>для</w:t>
      </w:r>
      <w:r w:rsidRPr="004F6741">
        <w:rPr>
          <w:rFonts w:eastAsiaTheme="minorHAnsi" w:cs="Times New Roman"/>
          <w:szCs w:val="28"/>
        </w:rPr>
        <w:t xml:space="preserve"> проект</w:t>
      </w:r>
      <w:r>
        <w:rPr>
          <w:rFonts w:eastAsiaTheme="minorHAnsi" w:cs="Times New Roman"/>
          <w:szCs w:val="28"/>
        </w:rPr>
        <w:t>а,</w:t>
      </w:r>
      <w:r w:rsidRPr="004F6741">
        <w:rPr>
          <w:rFonts w:eastAsiaTheme="minorHAnsi" w:cs="Times New Roman"/>
          <w:szCs w:val="28"/>
        </w:rPr>
        <w:t xml:space="preserve"> не</w:t>
      </w:r>
      <w:r>
        <w:rPr>
          <w:rFonts w:eastAsiaTheme="minorHAnsi" w:cs="Times New Roman"/>
          <w:szCs w:val="28"/>
        </w:rPr>
        <w:t> </w:t>
      </w:r>
      <w:r w:rsidRPr="004F6741">
        <w:rPr>
          <w:rFonts w:eastAsiaTheme="minorHAnsi" w:cs="Times New Roman"/>
          <w:szCs w:val="28"/>
        </w:rPr>
        <w:t>принима</w:t>
      </w:r>
      <w:r>
        <w:rPr>
          <w:rFonts w:eastAsiaTheme="minorHAnsi" w:cs="Times New Roman"/>
          <w:szCs w:val="28"/>
        </w:rPr>
        <w:t xml:space="preserve">вшего </w:t>
      </w:r>
      <w:r w:rsidRPr="004F6741">
        <w:rPr>
          <w:rFonts w:eastAsiaTheme="minorHAnsi" w:cs="Times New Roman"/>
          <w:szCs w:val="28"/>
        </w:rPr>
        <w:t>участия</w:t>
      </w:r>
      <w:r w:rsidRPr="00171472">
        <w:rPr>
          <w:rFonts w:eastAsiaTheme="minorHAnsi" w:cs="Times New Roman"/>
          <w:szCs w:val="28"/>
        </w:rPr>
        <w:t xml:space="preserve"> </w:t>
      </w:r>
      <w:r w:rsidRPr="004F6741">
        <w:rPr>
          <w:rFonts w:eastAsiaTheme="minorHAnsi" w:cs="Times New Roman"/>
          <w:szCs w:val="28"/>
        </w:rPr>
        <w:t>в</w:t>
      </w:r>
      <w:r>
        <w:rPr>
          <w:rFonts w:eastAsiaTheme="minorHAnsi" w:cs="Times New Roman"/>
          <w:szCs w:val="28"/>
        </w:rPr>
        <w:t> </w:t>
      </w:r>
      <w:r w:rsidRPr="004F6741">
        <w:rPr>
          <w:rFonts w:eastAsiaTheme="minorHAnsi" w:cs="Times New Roman"/>
          <w:szCs w:val="28"/>
        </w:rPr>
        <w:t>конкурсном отборе предшествующего года.</w:t>
      </w:r>
      <w:r>
        <w:rPr>
          <w:rFonts w:eastAsia="Calibri" w:cs="Times New Roman"/>
          <w:szCs w:val="28"/>
        </w:rPr>
        <w:t>».</w:t>
      </w:r>
    </w:p>
    <w:p w:rsidR="00B04996" w:rsidRDefault="00B04996" w:rsidP="00B04996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10.2. Подпункт 3.2.4 изложить в следующей редакции:</w:t>
      </w:r>
    </w:p>
    <w:p w:rsidR="00B04996" w:rsidRPr="004F6741" w:rsidRDefault="00B04996" w:rsidP="00B04996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>
        <w:rPr>
          <w:rFonts w:eastAsia="Calibri" w:cs="Times New Roman"/>
          <w:szCs w:val="28"/>
        </w:rPr>
        <w:t>«</w:t>
      </w:r>
      <w:r w:rsidRPr="004F6741">
        <w:rPr>
          <w:rFonts w:eastAsiaTheme="minorHAnsi" w:cs="Times New Roman"/>
          <w:szCs w:val="28"/>
        </w:rPr>
        <w:t>3.2.4. Значение показателя П</w:t>
      </w:r>
      <w:r w:rsidRPr="004F6741">
        <w:rPr>
          <w:rFonts w:eastAsiaTheme="minorHAnsi" w:cs="Times New Roman"/>
          <w:szCs w:val="28"/>
          <w:vertAlign w:val="subscript"/>
        </w:rPr>
        <w:t>инф</w:t>
      </w:r>
      <w:r w:rsidRPr="004F6741">
        <w:rPr>
          <w:rFonts w:eastAsiaTheme="minorHAnsi" w:cs="Times New Roman"/>
          <w:szCs w:val="28"/>
        </w:rPr>
        <w:t xml:space="preserve"> рассчитывается по следующей формуле:</w:t>
      </w:r>
    </w:p>
    <w:p w:rsidR="00B04996" w:rsidRPr="004F6741" w:rsidRDefault="00B04996" w:rsidP="00B04996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</w:p>
    <w:p w:rsidR="00B04996" w:rsidRPr="004F6741" w:rsidRDefault="00B04996" w:rsidP="00B04996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Cs w:val="28"/>
        </w:rPr>
      </w:pPr>
      <w:r w:rsidRPr="004F6741">
        <w:rPr>
          <w:rFonts w:eastAsiaTheme="minorHAnsi" w:cs="Times New Roman"/>
          <w:szCs w:val="28"/>
        </w:rPr>
        <w:t>П</w:t>
      </w:r>
      <w:r w:rsidRPr="004F6741">
        <w:rPr>
          <w:rFonts w:eastAsiaTheme="minorHAnsi" w:cs="Times New Roman"/>
          <w:szCs w:val="28"/>
          <w:vertAlign w:val="subscript"/>
        </w:rPr>
        <w:t>инф</w:t>
      </w:r>
      <w:r w:rsidRPr="004F6741">
        <w:rPr>
          <w:rFonts w:eastAsiaTheme="minorHAnsi" w:cs="Times New Roman"/>
          <w:szCs w:val="28"/>
        </w:rPr>
        <w:t xml:space="preserve"> = И</w:t>
      </w:r>
      <w:r w:rsidRPr="004F6741">
        <w:rPr>
          <w:rFonts w:eastAsiaTheme="minorHAnsi" w:cs="Times New Roman"/>
          <w:szCs w:val="28"/>
          <w:vertAlign w:val="subscript"/>
        </w:rPr>
        <w:t>стенд</w:t>
      </w:r>
      <w:r w:rsidRPr="004F6741">
        <w:rPr>
          <w:rFonts w:eastAsiaTheme="minorHAnsi" w:cs="Times New Roman"/>
          <w:szCs w:val="28"/>
        </w:rPr>
        <w:t xml:space="preserve"> + И</w:t>
      </w:r>
      <w:r w:rsidRPr="004F6741">
        <w:rPr>
          <w:rFonts w:eastAsiaTheme="minorHAnsi" w:cs="Times New Roman"/>
          <w:szCs w:val="28"/>
          <w:vertAlign w:val="subscript"/>
        </w:rPr>
        <w:t>видео</w:t>
      </w:r>
      <w:r w:rsidRPr="004F6741">
        <w:rPr>
          <w:rFonts w:eastAsiaTheme="minorHAnsi" w:cs="Times New Roman"/>
          <w:szCs w:val="28"/>
        </w:rPr>
        <w:t xml:space="preserve"> + И</w:t>
      </w:r>
      <w:r w:rsidRPr="004F6741">
        <w:rPr>
          <w:rFonts w:eastAsiaTheme="minorHAnsi" w:cs="Times New Roman"/>
          <w:szCs w:val="28"/>
          <w:vertAlign w:val="subscript"/>
        </w:rPr>
        <w:t>сми</w:t>
      </w:r>
      <w:r w:rsidRPr="004F6741">
        <w:rPr>
          <w:rFonts w:eastAsiaTheme="minorHAnsi" w:cs="Times New Roman"/>
          <w:szCs w:val="28"/>
        </w:rPr>
        <w:t xml:space="preserve"> + И</w:t>
      </w:r>
      <w:r w:rsidRPr="004F6741">
        <w:rPr>
          <w:rFonts w:eastAsiaTheme="minorHAnsi" w:cs="Times New Roman"/>
          <w:szCs w:val="28"/>
          <w:vertAlign w:val="subscript"/>
        </w:rPr>
        <w:t>сайт</w:t>
      </w:r>
      <w:r w:rsidRPr="004F6741">
        <w:rPr>
          <w:rFonts w:eastAsiaTheme="minorHAnsi" w:cs="Times New Roman"/>
          <w:szCs w:val="28"/>
        </w:rPr>
        <w:t>,</w:t>
      </w:r>
    </w:p>
    <w:p w:rsidR="00B04996" w:rsidRPr="004F6741" w:rsidRDefault="00B04996" w:rsidP="00B04996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Cs w:val="28"/>
        </w:rPr>
      </w:pPr>
      <w:r w:rsidRPr="004F6741">
        <w:rPr>
          <w:rFonts w:eastAsiaTheme="minorHAnsi" w:cs="Times New Roman"/>
          <w:szCs w:val="28"/>
        </w:rPr>
        <w:t>где:</w:t>
      </w:r>
    </w:p>
    <w:p w:rsidR="00B04996" w:rsidRPr="004F6741" w:rsidRDefault="00B04996" w:rsidP="00B04996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4F6741">
        <w:rPr>
          <w:rFonts w:eastAsiaTheme="minorHAnsi" w:cs="Times New Roman"/>
          <w:szCs w:val="28"/>
        </w:rPr>
        <w:t>И</w:t>
      </w:r>
      <w:r w:rsidRPr="004F6741">
        <w:rPr>
          <w:rFonts w:eastAsiaTheme="minorHAnsi" w:cs="Times New Roman"/>
          <w:szCs w:val="28"/>
          <w:vertAlign w:val="subscript"/>
        </w:rPr>
        <w:t>стенд</w:t>
      </w:r>
      <w:r w:rsidRPr="004F6741">
        <w:rPr>
          <w:rFonts w:eastAsiaTheme="minorHAnsi" w:cs="Times New Roman"/>
          <w:szCs w:val="28"/>
        </w:rPr>
        <w:t xml:space="preserve"> устанавливается равным 10 при наличии размещения сведений о проекте на информационных стендах, подъездах многоквартирных домов или </w:t>
      </w:r>
      <w:r>
        <w:rPr>
          <w:rFonts w:eastAsiaTheme="minorHAnsi" w:cs="Times New Roman"/>
          <w:szCs w:val="28"/>
        </w:rPr>
        <w:t xml:space="preserve">равным </w:t>
      </w:r>
      <w:r w:rsidRPr="004F6741">
        <w:rPr>
          <w:rFonts w:eastAsiaTheme="minorHAnsi" w:cs="Times New Roman"/>
          <w:szCs w:val="28"/>
        </w:rPr>
        <w:t xml:space="preserve">0 при </w:t>
      </w:r>
      <w:r>
        <w:rPr>
          <w:rFonts w:eastAsiaTheme="minorHAnsi" w:cs="Times New Roman"/>
          <w:szCs w:val="28"/>
        </w:rPr>
        <w:t xml:space="preserve">его </w:t>
      </w:r>
      <w:r w:rsidRPr="004F6741">
        <w:rPr>
          <w:rFonts w:eastAsiaTheme="minorHAnsi" w:cs="Times New Roman"/>
          <w:szCs w:val="28"/>
        </w:rPr>
        <w:t>отсутствии;</w:t>
      </w:r>
    </w:p>
    <w:p w:rsidR="00B04996" w:rsidRPr="004F6741" w:rsidRDefault="00B04996" w:rsidP="00B04996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4F6741">
        <w:rPr>
          <w:rFonts w:eastAsiaTheme="minorHAnsi" w:cs="Times New Roman"/>
          <w:szCs w:val="28"/>
        </w:rPr>
        <w:t>И</w:t>
      </w:r>
      <w:r w:rsidRPr="004F6741">
        <w:rPr>
          <w:rFonts w:eastAsiaTheme="minorHAnsi" w:cs="Times New Roman"/>
          <w:szCs w:val="28"/>
          <w:vertAlign w:val="subscript"/>
        </w:rPr>
        <w:t>видео</w:t>
      </w:r>
      <w:r w:rsidRPr="004F6741">
        <w:rPr>
          <w:rFonts w:eastAsiaTheme="minorHAnsi" w:cs="Times New Roman"/>
          <w:szCs w:val="28"/>
        </w:rPr>
        <w:t xml:space="preserve"> устанавливается равным 20 при наличии видеозаписи голосования жителей Ярославской области по проекту или </w:t>
      </w:r>
      <w:r>
        <w:rPr>
          <w:rFonts w:eastAsiaTheme="minorHAnsi" w:cs="Times New Roman"/>
          <w:szCs w:val="28"/>
        </w:rPr>
        <w:t xml:space="preserve">равным </w:t>
      </w:r>
      <w:r w:rsidRPr="004F6741">
        <w:rPr>
          <w:rFonts w:eastAsiaTheme="minorHAnsi" w:cs="Times New Roman"/>
          <w:szCs w:val="28"/>
        </w:rPr>
        <w:t>0 при</w:t>
      </w:r>
      <w:r>
        <w:rPr>
          <w:rFonts w:eastAsiaTheme="minorHAnsi" w:cs="Times New Roman"/>
          <w:szCs w:val="28"/>
        </w:rPr>
        <w:t xml:space="preserve"> ее </w:t>
      </w:r>
      <w:r w:rsidRPr="004F6741">
        <w:rPr>
          <w:rFonts w:eastAsiaTheme="minorHAnsi" w:cs="Times New Roman"/>
          <w:szCs w:val="28"/>
        </w:rPr>
        <w:t>отсутствии;</w:t>
      </w:r>
    </w:p>
    <w:p w:rsidR="00B04996" w:rsidRPr="004F6741" w:rsidRDefault="00B04996" w:rsidP="00B04996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4F6741">
        <w:rPr>
          <w:rFonts w:eastAsiaTheme="minorHAnsi" w:cs="Times New Roman"/>
          <w:szCs w:val="28"/>
        </w:rPr>
        <w:t>И</w:t>
      </w:r>
      <w:r w:rsidRPr="004F6741">
        <w:rPr>
          <w:rFonts w:eastAsiaTheme="minorHAnsi" w:cs="Times New Roman"/>
          <w:szCs w:val="28"/>
          <w:vertAlign w:val="subscript"/>
        </w:rPr>
        <w:t>сми</w:t>
      </w:r>
      <w:r w:rsidRPr="004F6741">
        <w:rPr>
          <w:rFonts w:eastAsiaTheme="minorHAnsi" w:cs="Times New Roman"/>
          <w:szCs w:val="28"/>
        </w:rPr>
        <w:t xml:space="preserve"> устанавливается равным 10 при наличии освещения проекта в средствах массовой информации или </w:t>
      </w:r>
      <w:r>
        <w:rPr>
          <w:rFonts w:eastAsiaTheme="minorHAnsi" w:cs="Times New Roman"/>
          <w:szCs w:val="28"/>
        </w:rPr>
        <w:t xml:space="preserve">равным </w:t>
      </w:r>
      <w:r w:rsidRPr="004F6741">
        <w:rPr>
          <w:rFonts w:eastAsiaTheme="minorHAnsi" w:cs="Times New Roman"/>
          <w:szCs w:val="28"/>
        </w:rPr>
        <w:t xml:space="preserve">0 при </w:t>
      </w:r>
      <w:r>
        <w:rPr>
          <w:rFonts w:eastAsiaTheme="minorHAnsi" w:cs="Times New Roman"/>
          <w:szCs w:val="28"/>
        </w:rPr>
        <w:t xml:space="preserve">его </w:t>
      </w:r>
      <w:r w:rsidRPr="004F6741">
        <w:rPr>
          <w:rFonts w:eastAsiaTheme="minorHAnsi" w:cs="Times New Roman"/>
          <w:szCs w:val="28"/>
        </w:rPr>
        <w:t>отсутствии;</w:t>
      </w:r>
    </w:p>
    <w:p w:rsidR="00B04996" w:rsidRPr="004F6741" w:rsidRDefault="00B04996" w:rsidP="00B04996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4F6741">
        <w:rPr>
          <w:rFonts w:eastAsiaTheme="minorHAnsi" w:cs="Times New Roman"/>
          <w:szCs w:val="28"/>
        </w:rPr>
        <w:t>И</w:t>
      </w:r>
      <w:r w:rsidRPr="004F6741">
        <w:rPr>
          <w:rFonts w:eastAsiaTheme="minorHAnsi" w:cs="Times New Roman"/>
          <w:szCs w:val="28"/>
          <w:vertAlign w:val="subscript"/>
        </w:rPr>
        <w:t>сайт</w:t>
      </w:r>
      <w:r w:rsidRPr="004F6741">
        <w:rPr>
          <w:rFonts w:eastAsiaTheme="minorHAnsi" w:cs="Times New Roman"/>
          <w:szCs w:val="28"/>
        </w:rPr>
        <w:t xml:space="preserve"> устанавливается равным 10 при наличии на официальном сайте администрации муниципального образования Ярославской области информации о проведении собраний жителей Ярославской области и составе общественной комиссии или </w:t>
      </w:r>
      <w:r>
        <w:rPr>
          <w:rFonts w:eastAsiaTheme="minorHAnsi" w:cs="Times New Roman"/>
          <w:szCs w:val="28"/>
        </w:rPr>
        <w:t xml:space="preserve">равным </w:t>
      </w:r>
      <w:r w:rsidRPr="004F6741">
        <w:rPr>
          <w:rFonts w:eastAsiaTheme="minorHAnsi" w:cs="Times New Roman"/>
          <w:szCs w:val="28"/>
        </w:rPr>
        <w:t>0 при отсутствии указанной информации.</w:t>
      </w:r>
    </w:p>
    <w:p w:rsidR="00B04996" w:rsidRDefault="00B04996" w:rsidP="00B04996">
      <w:pPr>
        <w:pStyle w:val="ConsPlusNormal"/>
        <w:ind w:firstLine="709"/>
        <w:jc w:val="both"/>
        <w:rPr>
          <w:rFonts w:eastAsia="Calibri"/>
        </w:rPr>
      </w:pPr>
      <w:r w:rsidRPr="004F6741">
        <w:rPr>
          <w:rFonts w:eastAsia="Times New Roman" w:cs="Calibri"/>
          <w:szCs w:val="22"/>
        </w:rPr>
        <w:t>Максимальное значение показателя П</w:t>
      </w:r>
      <w:r w:rsidRPr="004F6741">
        <w:rPr>
          <w:rFonts w:eastAsia="Times New Roman" w:cs="Calibri"/>
          <w:szCs w:val="22"/>
          <w:vertAlign w:val="subscript"/>
        </w:rPr>
        <w:t>инф</w:t>
      </w:r>
      <w:r w:rsidRPr="004F6741">
        <w:rPr>
          <w:rFonts w:eastAsia="Times New Roman" w:cs="Calibri"/>
          <w:szCs w:val="22"/>
        </w:rPr>
        <w:t xml:space="preserve"> составляет 50.</w:t>
      </w:r>
      <w:r w:rsidRPr="004F6741">
        <w:rPr>
          <w:rFonts w:eastAsia="Calibri"/>
        </w:rPr>
        <w:t>».</w:t>
      </w:r>
    </w:p>
    <w:p w:rsidR="00B04996" w:rsidRPr="006431F7" w:rsidRDefault="00B04996" w:rsidP="00B04996">
      <w:pPr>
        <w:spacing w:line="230" w:lineRule="auto"/>
        <w:rPr>
          <w:rFonts w:cs="Times New Roman"/>
          <w:sz w:val="2"/>
          <w:szCs w:val="2"/>
        </w:rPr>
      </w:pPr>
    </w:p>
    <w:p w:rsidR="00B04996" w:rsidRPr="00480B54" w:rsidRDefault="00B04996" w:rsidP="00B04996">
      <w:pPr>
        <w:spacing w:line="230" w:lineRule="auto"/>
        <w:rPr>
          <w:rFonts w:cs="Times New Roman"/>
          <w:sz w:val="2"/>
          <w:szCs w:val="2"/>
        </w:rPr>
      </w:pPr>
    </w:p>
    <w:p w:rsidR="00B04996" w:rsidRPr="003870BB" w:rsidRDefault="00B04996" w:rsidP="00B04996">
      <w:pPr>
        <w:jc w:val="right"/>
      </w:pPr>
    </w:p>
    <w:p w:rsidR="00B04996" w:rsidRDefault="00B04996">
      <w:pPr>
        <w:spacing w:after="200" w:line="276" w:lineRule="auto"/>
        <w:ind w:firstLine="0"/>
      </w:pPr>
      <w:r>
        <w:br w:type="page"/>
      </w:r>
    </w:p>
    <w:p w:rsidR="00B04996" w:rsidRPr="007D4711" w:rsidRDefault="00B04996" w:rsidP="00B04996">
      <w:pPr>
        <w:autoSpaceDE w:val="0"/>
        <w:autoSpaceDN w:val="0"/>
        <w:adjustRightInd w:val="0"/>
        <w:ind w:left="5103" w:firstLine="0"/>
        <w:rPr>
          <w:rFonts w:eastAsia="Calibri" w:cs="Times New Roman"/>
          <w:bCs/>
          <w:color w:val="000000"/>
          <w:szCs w:val="28"/>
          <w:lang w:eastAsia="ru-RU"/>
        </w:rPr>
      </w:pPr>
      <w:r w:rsidRPr="007D4711">
        <w:rPr>
          <w:rFonts w:eastAsia="Calibri" w:cs="Times New Roman"/>
          <w:bCs/>
          <w:color w:val="000000"/>
          <w:szCs w:val="28"/>
          <w:lang w:eastAsia="ru-RU"/>
        </w:rPr>
        <w:t>УТВЕРЖДЁН</w:t>
      </w:r>
    </w:p>
    <w:p w:rsidR="00B04996" w:rsidRPr="007D4711" w:rsidRDefault="00B04996" w:rsidP="00B04996">
      <w:pPr>
        <w:autoSpaceDE w:val="0"/>
        <w:autoSpaceDN w:val="0"/>
        <w:adjustRightInd w:val="0"/>
        <w:ind w:left="5103" w:firstLine="0"/>
        <w:rPr>
          <w:rFonts w:eastAsia="Calibri" w:cs="Times New Roman"/>
          <w:bCs/>
          <w:color w:val="000000"/>
          <w:szCs w:val="28"/>
          <w:lang w:eastAsia="ru-RU"/>
        </w:rPr>
      </w:pPr>
      <w:r w:rsidRPr="007D4711">
        <w:rPr>
          <w:rFonts w:eastAsia="Calibri" w:cs="Times New Roman"/>
          <w:bCs/>
          <w:color w:val="000000"/>
          <w:szCs w:val="28"/>
          <w:lang w:eastAsia="ru-RU"/>
        </w:rPr>
        <w:t>указом</w:t>
      </w:r>
    </w:p>
    <w:p w:rsidR="00B04996" w:rsidRPr="007D4711" w:rsidRDefault="00B04996" w:rsidP="00B04996">
      <w:pPr>
        <w:autoSpaceDE w:val="0"/>
        <w:autoSpaceDN w:val="0"/>
        <w:adjustRightInd w:val="0"/>
        <w:ind w:left="5103" w:firstLine="0"/>
        <w:rPr>
          <w:rFonts w:eastAsia="Calibri" w:cs="Times New Roman"/>
          <w:bCs/>
          <w:color w:val="000000"/>
          <w:szCs w:val="28"/>
          <w:lang w:eastAsia="ru-RU"/>
        </w:rPr>
      </w:pPr>
      <w:r w:rsidRPr="007D4711">
        <w:rPr>
          <w:rFonts w:eastAsia="Calibri" w:cs="Times New Roman"/>
          <w:bCs/>
          <w:color w:val="000000"/>
          <w:szCs w:val="28"/>
          <w:lang w:eastAsia="ru-RU"/>
        </w:rPr>
        <w:t>Губернатора области</w:t>
      </w:r>
    </w:p>
    <w:p w:rsidR="00B04996" w:rsidRPr="007D4711" w:rsidRDefault="00B04996" w:rsidP="00B04996">
      <w:pPr>
        <w:autoSpaceDE w:val="0"/>
        <w:autoSpaceDN w:val="0"/>
        <w:adjustRightInd w:val="0"/>
        <w:ind w:left="5103" w:firstLine="0"/>
        <w:rPr>
          <w:rFonts w:eastAsia="Calibri" w:cs="Times New Roman"/>
          <w:bCs/>
          <w:color w:val="000000"/>
          <w:szCs w:val="28"/>
          <w:lang w:eastAsia="ru-RU"/>
        </w:rPr>
      </w:pPr>
      <w:r w:rsidRPr="007D4711">
        <w:rPr>
          <w:rFonts w:eastAsia="Calibri" w:cs="Times New Roman"/>
          <w:bCs/>
          <w:color w:val="000000"/>
          <w:szCs w:val="28"/>
          <w:lang w:eastAsia="ru-RU"/>
        </w:rPr>
        <w:t>от 20.02.2017 № 50</w:t>
      </w:r>
    </w:p>
    <w:p w:rsidR="00B04996" w:rsidRPr="007D4711" w:rsidRDefault="00B04996" w:rsidP="00B04996">
      <w:pPr>
        <w:autoSpaceDE w:val="0"/>
        <w:autoSpaceDN w:val="0"/>
        <w:adjustRightInd w:val="0"/>
        <w:ind w:left="5103" w:firstLine="0"/>
        <w:rPr>
          <w:rFonts w:eastAsia="Calibri" w:cs="Times New Roman"/>
          <w:bCs/>
          <w:color w:val="000000"/>
          <w:szCs w:val="28"/>
          <w:lang w:eastAsia="ru-RU"/>
        </w:rPr>
      </w:pPr>
      <w:r w:rsidRPr="007D4711">
        <w:rPr>
          <w:rFonts w:eastAsia="Calibri" w:cs="Times New Roman"/>
          <w:bCs/>
          <w:color w:val="000000"/>
          <w:szCs w:val="28"/>
          <w:lang w:eastAsia="ru-RU"/>
        </w:rPr>
        <w:t>(в редакции указа</w:t>
      </w:r>
    </w:p>
    <w:p w:rsidR="00B04996" w:rsidRPr="007D4711" w:rsidRDefault="00B04996" w:rsidP="00B04996">
      <w:pPr>
        <w:autoSpaceDE w:val="0"/>
        <w:autoSpaceDN w:val="0"/>
        <w:adjustRightInd w:val="0"/>
        <w:ind w:left="5103" w:firstLine="0"/>
        <w:rPr>
          <w:rFonts w:eastAsia="Calibri" w:cs="Times New Roman"/>
          <w:bCs/>
          <w:color w:val="000000"/>
          <w:szCs w:val="28"/>
          <w:lang w:eastAsia="ru-RU"/>
        </w:rPr>
      </w:pPr>
      <w:r w:rsidRPr="007D4711">
        <w:rPr>
          <w:rFonts w:eastAsia="Calibri" w:cs="Times New Roman"/>
          <w:bCs/>
          <w:color w:val="000000"/>
          <w:szCs w:val="28"/>
          <w:lang w:eastAsia="ru-RU"/>
        </w:rPr>
        <w:t>Губернатора области</w:t>
      </w:r>
    </w:p>
    <w:p w:rsidR="00B04996" w:rsidRDefault="00B04996" w:rsidP="00B04996">
      <w:pPr>
        <w:ind w:left="5103" w:firstLine="0"/>
        <w:jc w:val="both"/>
        <w:rPr>
          <w:rFonts w:cs="Times New Roman"/>
          <w:szCs w:val="28"/>
          <w:lang w:eastAsia="ru-RU"/>
        </w:rPr>
      </w:pPr>
      <w:r w:rsidRPr="007D4711">
        <w:rPr>
          <w:rFonts w:eastAsia="Calibri" w:cs="Times New Roman"/>
          <w:bCs/>
          <w:color w:val="000000"/>
          <w:szCs w:val="28"/>
          <w:lang w:eastAsia="ru-RU"/>
        </w:rPr>
        <w:t xml:space="preserve">от </w:t>
      </w:r>
      <w:r w:rsidRPr="00F505A1">
        <w:rPr>
          <w:rFonts w:cs="Times New Roman"/>
          <w:szCs w:val="28"/>
          <w:lang w:eastAsia="ru-RU"/>
        </w:rPr>
        <w:t>12.11.2018</w:t>
      </w:r>
      <w:r>
        <w:rPr>
          <w:rFonts w:cs="Times New Roman"/>
          <w:szCs w:val="28"/>
          <w:lang w:eastAsia="ru-RU"/>
        </w:rPr>
        <w:t xml:space="preserve"> № </w:t>
      </w:r>
      <w:r w:rsidRPr="00F505A1">
        <w:rPr>
          <w:rFonts w:cs="Times New Roman"/>
          <w:szCs w:val="28"/>
          <w:lang w:eastAsia="ru-RU"/>
        </w:rPr>
        <w:t>316</w:t>
      </w:r>
    </w:p>
    <w:p w:rsidR="00B04996" w:rsidRPr="007D4711" w:rsidRDefault="00B04996" w:rsidP="00B04996">
      <w:pPr>
        <w:ind w:left="5103" w:firstLine="0"/>
        <w:rPr>
          <w:rFonts w:eastAsia="Calibri" w:cs="Times New Roman"/>
          <w:szCs w:val="28"/>
        </w:rPr>
      </w:pPr>
    </w:p>
    <w:p w:rsidR="00B04996" w:rsidRPr="007D4711" w:rsidRDefault="00B04996" w:rsidP="00B04996">
      <w:pPr>
        <w:jc w:val="both"/>
        <w:rPr>
          <w:rFonts w:eastAsia="Calibri" w:cs="Times New Roman"/>
          <w:szCs w:val="28"/>
        </w:rPr>
      </w:pPr>
    </w:p>
    <w:p w:rsidR="00B04996" w:rsidRPr="0087288C" w:rsidRDefault="00B04996" w:rsidP="00B04996">
      <w:pPr>
        <w:ind w:firstLine="0"/>
        <w:jc w:val="center"/>
        <w:rPr>
          <w:rFonts w:eastAsia="Calibri" w:cs="Times New Roman"/>
          <w:b/>
          <w:szCs w:val="28"/>
        </w:rPr>
      </w:pPr>
      <w:r w:rsidRPr="0087288C">
        <w:rPr>
          <w:rFonts w:eastAsia="Calibri" w:cs="Times New Roman"/>
          <w:b/>
          <w:szCs w:val="28"/>
        </w:rPr>
        <w:t>СОСТАВ</w:t>
      </w:r>
    </w:p>
    <w:p w:rsidR="00B04996" w:rsidRPr="0087288C" w:rsidRDefault="00B04996" w:rsidP="00B04996">
      <w:pPr>
        <w:ind w:firstLine="0"/>
        <w:jc w:val="center"/>
        <w:rPr>
          <w:rFonts w:eastAsia="Calibri" w:cs="Times New Roman"/>
          <w:szCs w:val="28"/>
        </w:rPr>
      </w:pPr>
      <w:r w:rsidRPr="0087288C">
        <w:rPr>
          <w:rFonts w:eastAsia="Calibri" w:cs="Times New Roman"/>
          <w:b/>
          <w:szCs w:val="28"/>
        </w:rPr>
        <w:t>межведомственной комиссии по реализации губернаторского проекта «Решаем вместе!»</w:t>
      </w:r>
    </w:p>
    <w:p w:rsidR="00B04996" w:rsidRPr="0087288C" w:rsidRDefault="00B04996" w:rsidP="00B04996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7"/>
        <w:gridCol w:w="7054"/>
      </w:tblGrid>
      <w:tr w:rsidR="00B04996" w:rsidRPr="0087288C" w:rsidTr="00B04996">
        <w:tc>
          <w:tcPr>
            <w:tcW w:w="1315" w:type="pct"/>
          </w:tcPr>
          <w:p w:rsidR="00B04996" w:rsidRPr="0087288C" w:rsidRDefault="00B04996" w:rsidP="00123A40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87288C">
              <w:rPr>
                <w:rFonts w:cs="Times New Roman"/>
                <w:szCs w:val="28"/>
              </w:rPr>
              <w:t>Миронов Д.Ю.</w:t>
            </w:r>
          </w:p>
        </w:tc>
        <w:tc>
          <w:tcPr>
            <w:tcW w:w="3685" w:type="pct"/>
          </w:tcPr>
          <w:p w:rsidR="00B04996" w:rsidRPr="0087288C" w:rsidRDefault="00B04996" w:rsidP="00123A40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  <w:lang w:eastAsia="en-US"/>
              </w:rPr>
            </w:pPr>
            <w:r w:rsidRPr="0087288C">
              <w:rPr>
                <w:rFonts w:cs="Times New Roman"/>
                <w:szCs w:val="28"/>
              </w:rPr>
              <w:t>- Губернатор области, председатель межведомственной комиссии</w:t>
            </w:r>
          </w:p>
          <w:p w:rsidR="00B04996" w:rsidRPr="0087288C" w:rsidRDefault="00B04996" w:rsidP="00123A40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</w:p>
        </w:tc>
      </w:tr>
      <w:tr w:rsidR="00B04996" w:rsidRPr="0087288C" w:rsidTr="00B04996">
        <w:tc>
          <w:tcPr>
            <w:tcW w:w="1315" w:type="pct"/>
          </w:tcPr>
          <w:p w:rsidR="00B04996" w:rsidRPr="0087288C" w:rsidRDefault="00B04996" w:rsidP="00123A40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87288C">
              <w:rPr>
                <w:rFonts w:cs="Times New Roman"/>
                <w:szCs w:val="28"/>
              </w:rPr>
              <w:t>Степаненко Д.А.</w:t>
            </w:r>
          </w:p>
        </w:tc>
        <w:tc>
          <w:tcPr>
            <w:tcW w:w="3685" w:type="pct"/>
          </w:tcPr>
          <w:p w:rsidR="00B04996" w:rsidRPr="0087288C" w:rsidRDefault="00B04996" w:rsidP="00123A40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87288C">
              <w:rPr>
                <w:rFonts w:cs="Times New Roman"/>
                <w:szCs w:val="28"/>
              </w:rPr>
              <w:t>- Председатель Правительства области, заместитель председателя межведомственной комиссии</w:t>
            </w:r>
          </w:p>
          <w:p w:rsidR="00B04996" w:rsidRPr="0087288C" w:rsidRDefault="00B04996" w:rsidP="00123A40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</w:p>
        </w:tc>
      </w:tr>
      <w:tr w:rsidR="00B04996" w:rsidRPr="0087288C" w:rsidTr="00B04996">
        <w:trPr>
          <w:trHeight w:val="535"/>
        </w:trPr>
        <w:tc>
          <w:tcPr>
            <w:tcW w:w="5000" w:type="pct"/>
            <w:gridSpan w:val="2"/>
          </w:tcPr>
          <w:p w:rsidR="00B04996" w:rsidRPr="0087288C" w:rsidRDefault="00B04996" w:rsidP="00123A40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87288C">
              <w:rPr>
                <w:rFonts w:cs="Times New Roman"/>
                <w:szCs w:val="28"/>
              </w:rPr>
              <w:t>Члены межведомственной комиссии:</w:t>
            </w:r>
          </w:p>
          <w:p w:rsidR="00B04996" w:rsidRPr="0087288C" w:rsidRDefault="00B04996" w:rsidP="00123A40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</w:p>
        </w:tc>
      </w:tr>
      <w:tr w:rsidR="00B04996" w:rsidRPr="0087288C" w:rsidTr="00B04996">
        <w:tc>
          <w:tcPr>
            <w:tcW w:w="1315" w:type="pct"/>
          </w:tcPr>
          <w:p w:rsidR="00B04996" w:rsidRPr="0087288C" w:rsidRDefault="00B04996" w:rsidP="00123A40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</w:rPr>
            </w:pPr>
            <w:r w:rsidRPr="0087288C">
              <w:rPr>
                <w:rFonts w:cs="Times New Roman"/>
                <w:szCs w:val="28"/>
              </w:rPr>
              <w:t>Авдеев М.А.</w:t>
            </w:r>
          </w:p>
        </w:tc>
        <w:tc>
          <w:tcPr>
            <w:tcW w:w="3685" w:type="pct"/>
          </w:tcPr>
          <w:p w:rsidR="00B04996" w:rsidRPr="0087288C" w:rsidRDefault="00B04996" w:rsidP="00123A40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87288C">
              <w:rPr>
                <w:rFonts w:cs="Times New Roman"/>
                <w:szCs w:val="28"/>
              </w:rPr>
              <w:t xml:space="preserve">- заместитель Председателя Правительства области </w:t>
            </w:r>
          </w:p>
          <w:p w:rsidR="00B04996" w:rsidRPr="0087288C" w:rsidRDefault="00B04996" w:rsidP="00123A40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  <w:lang w:eastAsia="en-US"/>
              </w:rPr>
            </w:pPr>
          </w:p>
        </w:tc>
      </w:tr>
      <w:tr w:rsidR="00B04996" w:rsidRPr="0087288C" w:rsidTr="00B04996">
        <w:tc>
          <w:tcPr>
            <w:tcW w:w="1315" w:type="pct"/>
          </w:tcPr>
          <w:p w:rsidR="00B04996" w:rsidRPr="0087288C" w:rsidRDefault="00B04996" w:rsidP="00123A40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</w:rPr>
            </w:pPr>
            <w:r w:rsidRPr="0087288C">
              <w:rPr>
                <w:rFonts w:cs="Times New Roman"/>
                <w:szCs w:val="28"/>
              </w:rPr>
              <w:t>Баланин И.В.</w:t>
            </w:r>
          </w:p>
        </w:tc>
        <w:tc>
          <w:tcPr>
            <w:tcW w:w="3685" w:type="pct"/>
          </w:tcPr>
          <w:p w:rsidR="00B04996" w:rsidRPr="0087288C" w:rsidRDefault="00B04996" w:rsidP="00123A40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87288C">
              <w:rPr>
                <w:rFonts w:cs="Times New Roman"/>
                <w:szCs w:val="28"/>
              </w:rPr>
              <w:t>- заместитель Председателя Правительства области – директор департамента финансов Ярославской области</w:t>
            </w:r>
          </w:p>
          <w:p w:rsidR="00B04996" w:rsidRPr="0087288C" w:rsidRDefault="00B04996" w:rsidP="00123A40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  <w:lang w:eastAsia="en-US"/>
              </w:rPr>
            </w:pPr>
          </w:p>
        </w:tc>
      </w:tr>
      <w:tr w:rsidR="00B04996" w:rsidRPr="0087288C" w:rsidTr="00B04996">
        <w:tc>
          <w:tcPr>
            <w:tcW w:w="1315" w:type="pct"/>
          </w:tcPr>
          <w:p w:rsidR="00B04996" w:rsidRPr="0087288C" w:rsidRDefault="00B04996" w:rsidP="00123A40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87288C">
              <w:rPr>
                <w:rFonts w:cs="Times New Roman"/>
                <w:szCs w:val="28"/>
              </w:rPr>
              <w:t xml:space="preserve">Березкин С.В. </w:t>
            </w:r>
          </w:p>
        </w:tc>
        <w:tc>
          <w:tcPr>
            <w:tcW w:w="3685" w:type="pct"/>
          </w:tcPr>
          <w:p w:rsidR="00B04996" w:rsidRPr="0087288C" w:rsidRDefault="00B04996" w:rsidP="00123A40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87288C">
              <w:rPr>
                <w:rFonts w:cs="Times New Roman"/>
                <w:szCs w:val="28"/>
              </w:rPr>
              <w:t>- председатель Общественной палаты Ярославской области (по согласованию)</w:t>
            </w:r>
          </w:p>
          <w:p w:rsidR="00B04996" w:rsidRPr="0087288C" w:rsidRDefault="00B04996" w:rsidP="00123A40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  <w:lang w:eastAsia="en-US"/>
              </w:rPr>
            </w:pPr>
          </w:p>
        </w:tc>
      </w:tr>
      <w:tr w:rsidR="00B04996" w:rsidRPr="0087288C" w:rsidTr="00B04996">
        <w:tc>
          <w:tcPr>
            <w:tcW w:w="1315" w:type="pct"/>
          </w:tcPr>
          <w:p w:rsidR="00B04996" w:rsidRPr="0087288C" w:rsidRDefault="00B04996" w:rsidP="00123A40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87288C">
              <w:rPr>
                <w:rFonts w:cs="Times New Roman"/>
                <w:szCs w:val="28"/>
              </w:rPr>
              <w:t>Вараксин О.И.</w:t>
            </w:r>
          </w:p>
        </w:tc>
        <w:tc>
          <w:tcPr>
            <w:tcW w:w="3685" w:type="pct"/>
          </w:tcPr>
          <w:p w:rsidR="00B04996" w:rsidRPr="0087288C" w:rsidRDefault="00B04996" w:rsidP="00123A40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87288C">
              <w:rPr>
                <w:rFonts w:cs="Times New Roman"/>
                <w:szCs w:val="28"/>
              </w:rPr>
              <w:t>- первый заместитель директора департамента жилищно-коммунального хозяйства, энергетики и регулирования тарифов Ярославской области</w:t>
            </w:r>
          </w:p>
          <w:p w:rsidR="00B04996" w:rsidRPr="0087288C" w:rsidRDefault="00B04996" w:rsidP="00123A40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</w:p>
        </w:tc>
      </w:tr>
      <w:tr w:rsidR="00B04996" w:rsidRPr="0087288C" w:rsidTr="00B04996">
        <w:tc>
          <w:tcPr>
            <w:tcW w:w="1315" w:type="pct"/>
          </w:tcPr>
          <w:p w:rsidR="00B04996" w:rsidRPr="0087288C" w:rsidRDefault="00B04996" w:rsidP="00123A40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87288C">
              <w:rPr>
                <w:rFonts w:cs="Times New Roman"/>
                <w:szCs w:val="28"/>
              </w:rPr>
              <w:t>Володичев А.В.</w:t>
            </w:r>
          </w:p>
        </w:tc>
        <w:tc>
          <w:tcPr>
            <w:tcW w:w="3685" w:type="pct"/>
          </w:tcPr>
          <w:p w:rsidR="00B04996" w:rsidRPr="0087288C" w:rsidRDefault="00B04996" w:rsidP="00123A40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87288C">
              <w:rPr>
                <w:rFonts w:cs="Times New Roman"/>
                <w:szCs w:val="28"/>
              </w:rPr>
              <w:t>- главный федеральный инспектор по Ярославской области аппарата полномочного представителя Президента Российской Федерации в Центральном федеральном округе (по согласованию)</w:t>
            </w:r>
          </w:p>
          <w:p w:rsidR="00B04996" w:rsidRPr="0087288C" w:rsidRDefault="00B04996" w:rsidP="00123A40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</w:p>
        </w:tc>
      </w:tr>
      <w:tr w:rsidR="00B04996" w:rsidRPr="0087288C" w:rsidTr="00B04996">
        <w:tc>
          <w:tcPr>
            <w:tcW w:w="1315" w:type="pct"/>
          </w:tcPr>
          <w:p w:rsidR="00B04996" w:rsidRPr="0087288C" w:rsidRDefault="00B04996" w:rsidP="00123A40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87288C">
              <w:rPr>
                <w:rFonts w:cs="Times New Roman"/>
                <w:szCs w:val="28"/>
              </w:rPr>
              <w:t>Гончаров А.Г.</w:t>
            </w:r>
          </w:p>
        </w:tc>
        <w:tc>
          <w:tcPr>
            <w:tcW w:w="3685" w:type="pct"/>
          </w:tcPr>
          <w:p w:rsidR="00B04996" w:rsidRPr="0087288C" w:rsidRDefault="00B04996" w:rsidP="00123A40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87288C">
              <w:rPr>
                <w:rFonts w:cs="Times New Roman"/>
                <w:szCs w:val="28"/>
              </w:rPr>
              <w:t xml:space="preserve">- депутат Ярославской областной Думы, председатель комитета </w:t>
            </w:r>
            <w:r w:rsidRPr="0087288C">
              <w:t>по бюджету, финансам и налоговой политике</w:t>
            </w:r>
            <w:r w:rsidRPr="0087288C">
              <w:rPr>
                <w:rFonts w:cs="Times New Roman"/>
                <w:szCs w:val="28"/>
              </w:rPr>
              <w:t xml:space="preserve"> Ярославской областной Думы (по согласованию)</w:t>
            </w:r>
          </w:p>
          <w:p w:rsidR="00B04996" w:rsidRPr="0087288C" w:rsidRDefault="00B04996" w:rsidP="00123A40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  <w:lang w:eastAsia="en-US"/>
              </w:rPr>
            </w:pPr>
          </w:p>
        </w:tc>
      </w:tr>
      <w:tr w:rsidR="00B04996" w:rsidRPr="0087288C" w:rsidTr="00B04996">
        <w:tc>
          <w:tcPr>
            <w:tcW w:w="1315" w:type="pct"/>
          </w:tcPr>
          <w:p w:rsidR="00B04996" w:rsidRPr="0087288C" w:rsidRDefault="00B04996" w:rsidP="00123A40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87288C">
              <w:rPr>
                <w:rFonts w:cs="Times New Roman"/>
                <w:szCs w:val="28"/>
              </w:rPr>
              <w:t>Демьянов В.А.</w:t>
            </w:r>
          </w:p>
        </w:tc>
        <w:tc>
          <w:tcPr>
            <w:tcW w:w="3685" w:type="pct"/>
          </w:tcPr>
          <w:p w:rsidR="00B04996" w:rsidRPr="0087288C" w:rsidRDefault="00B04996" w:rsidP="00123A40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87288C">
              <w:rPr>
                <w:rFonts w:cs="Times New Roman"/>
                <w:szCs w:val="28"/>
              </w:rPr>
              <w:t>- заместитель директора департамента общественных связей Ярославской области</w:t>
            </w:r>
          </w:p>
          <w:p w:rsidR="00B04996" w:rsidRPr="0087288C" w:rsidRDefault="00B04996" w:rsidP="00123A40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  <w:lang w:eastAsia="en-US"/>
              </w:rPr>
            </w:pPr>
          </w:p>
        </w:tc>
      </w:tr>
      <w:tr w:rsidR="00B04996" w:rsidRPr="0087288C" w:rsidTr="00B04996">
        <w:tc>
          <w:tcPr>
            <w:tcW w:w="1315" w:type="pct"/>
          </w:tcPr>
          <w:p w:rsidR="00B04996" w:rsidRPr="0087288C" w:rsidRDefault="00B04996" w:rsidP="00123A40">
            <w:pPr>
              <w:spacing w:after="200"/>
              <w:ind w:firstLine="0"/>
              <w:rPr>
                <w:rFonts w:cs="Times New Roman"/>
                <w:szCs w:val="28"/>
              </w:rPr>
            </w:pPr>
            <w:r w:rsidRPr="0087288C">
              <w:rPr>
                <w:rFonts w:cs="Times New Roman"/>
                <w:szCs w:val="28"/>
              </w:rPr>
              <w:t xml:space="preserve">Долгов А.Н. </w:t>
            </w:r>
          </w:p>
        </w:tc>
        <w:tc>
          <w:tcPr>
            <w:tcW w:w="3685" w:type="pct"/>
          </w:tcPr>
          <w:p w:rsidR="00B04996" w:rsidRPr="0087288C" w:rsidRDefault="00B04996" w:rsidP="00123A40">
            <w:pPr>
              <w:spacing w:after="200"/>
              <w:ind w:firstLine="0"/>
              <w:jc w:val="both"/>
              <w:rPr>
                <w:rFonts w:cs="Times New Roman"/>
                <w:szCs w:val="28"/>
                <w:lang w:eastAsia="en-US"/>
              </w:rPr>
            </w:pPr>
            <w:r w:rsidRPr="0087288C">
              <w:rPr>
                <w:rFonts w:cs="Times New Roman"/>
                <w:szCs w:val="28"/>
              </w:rPr>
              <w:t>- первый заместитель директора департамента финансов Ярославской области</w:t>
            </w:r>
          </w:p>
        </w:tc>
      </w:tr>
      <w:tr w:rsidR="00B04996" w:rsidRPr="0087288C" w:rsidTr="00B04996">
        <w:tc>
          <w:tcPr>
            <w:tcW w:w="1315" w:type="pct"/>
          </w:tcPr>
          <w:p w:rsidR="00B04996" w:rsidRPr="0087288C" w:rsidRDefault="00B04996" w:rsidP="00123A40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</w:rPr>
            </w:pPr>
            <w:r w:rsidRPr="0087288C">
              <w:rPr>
                <w:rFonts w:cs="Times New Roman"/>
                <w:szCs w:val="28"/>
              </w:rPr>
              <w:t xml:space="preserve">Золотников Н.В. </w:t>
            </w:r>
          </w:p>
        </w:tc>
        <w:tc>
          <w:tcPr>
            <w:tcW w:w="3685" w:type="pct"/>
          </w:tcPr>
          <w:p w:rsidR="00B04996" w:rsidRPr="0087288C" w:rsidRDefault="00B04996" w:rsidP="00123A40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87288C">
              <w:rPr>
                <w:rFonts w:cs="Times New Roman"/>
                <w:szCs w:val="28"/>
              </w:rPr>
              <w:t>- председатель правления ассоциации «Совет муниципальных образований Ярославской области» (по согласованию)</w:t>
            </w:r>
          </w:p>
          <w:p w:rsidR="00B04996" w:rsidRPr="0087288C" w:rsidRDefault="00B04996" w:rsidP="00123A40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  <w:lang w:eastAsia="en-US"/>
              </w:rPr>
            </w:pPr>
          </w:p>
        </w:tc>
      </w:tr>
      <w:tr w:rsidR="00B04996" w:rsidRPr="0087288C" w:rsidTr="00B04996">
        <w:tc>
          <w:tcPr>
            <w:tcW w:w="1315" w:type="pct"/>
          </w:tcPr>
          <w:p w:rsidR="00B04996" w:rsidRPr="0087288C" w:rsidRDefault="00B04996" w:rsidP="00123A40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</w:rPr>
            </w:pPr>
            <w:r w:rsidRPr="0087288C">
              <w:rPr>
                <w:rFonts w:cs="Times New Roman"/>
                <w:szCs w:val="28"/>
              </w:rPr>
              <w:t>Колесов Р.А.</w:t>
            </w:r>
          </w:p>
        </w:tc>
        <w:tc>
          <w:tcPr>
            <w:tcW w:w="3685" w:type="pct"/>
          </w:tcPr>
          <w:p w:rsidR="00B04996" w:rsidRPr="0087288C" w:rsidRDefault="00B04996" w:rsidP="00123A40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87288C">
              <w:rPr>
                <w:rFonts w:cs="Times New Roman"/>
                <w:szCs w:val="28"/>
              </w:rPr>
              <w:t xml:space="preserve">- заместитель Председателя Правительства области </w:t>
            </w:r>
          </w:p>
          <w:p w:rsidR="00B04996" w:rsidRPr="0087288C" w:rsidRDefault="00B04996" w:rsidP="00123A40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</w:p>
        </w:tc>
      </w:tr>
      <w:tr w:rsidR="00B04996" w:rsidRPr="0087288C" w:rsidTr="00B04996">
        <w:tc>
          <w:tcPr>
            <w:tcW w:w="1315" w:type="pct"/>
          </w:tcPr>
          <w:p w:rsidR="00B04996" w:rsidRPr="0087288C" w:rsidRDefault="00B04996" w:rsidP="00123A40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</w:rPr>
            </w:pPr>
            <w:r w:rsidRPr="0087288C">
              <w:rPr>
                <w:rFonts w:cs="Times New Roman"/>
                <w:szCs w:val="28"/>
              </w:rPr>
              <w:t xml:space="preserve">Константинов А.Д. </w:t>
            </w:r>
          </w:p>
        </w:tc>
        <w:tc>
          <w:tcPr>
            <w:tcW w:w="3685" w:type="pct"/>
          </w:tcPr>
          <w:p w:rsidR="00B04996" w:rsidRPr="0087288C" w:rsidRDefault="00B04996" w:rsidP="00123A40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87288C">
              <w:rPr>
                <w:rFonts w:cs="Times New Roman"/>
                <w:szCs w:val="28"/>
              </w:rPr>
              <w:t>- </w:t>
            </w:r>
            <w:r>
              <w:rPr>
                <w:rFonts w:cs="Times New Roman"/>
                <w:szCs w:val="28"/>
              </w:rPr>
              <w:t>П</w:t>
            </w:r>
            <w:r w:rsidRPr="0087288C">
              <w:rPr>
                <w:rFonts w:cs="Times New Roman"/>
                <w:szCs w:val="28"/>
              </w:rPr>
              <w:t xml:space="preserve">редседатель Ярославской областной Думы </w:t>
            </w:r>
            <w:r w:rsidRPr="0087288C">
              <w:rPr>
                <w:rFonts w:cs="Times New Roman"/>
                <w:szCs w:val="28"/>
              </w:rPr>
              <w:br/>
              <w:t>(по согласованию)</w:t>
            </w:r>
          </w:p>
          <w:p w:rsidR="00B04996" w:rsidRPr="0087288C" w:rsidRDefault="00B04996" w:rsidP="00123A40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</w:p>
        </w:tc>
      </w:tr>
      <w:tr w:rsidR="00B04996" w:rsidRPr="0087288C" w:rsidTr="00B04996">
        <w:tc>
          <w:tcPr>
            <w:tcW w:w="1315" w:type="pct"/>
          </w:tcPr>
          <w:p w:rsidR="00B04996" w:rsidRPr="0087288C" w:rsidRDefault="00B04996" w:rsidP="00123A40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</w:rPr>
            </w:pPr>
            <w:r w:rsidRPr="0087288C">
              <w:rPr>
                <w:rFonts w:cs="Times New Roman"/>
                <w:szCs w:val="28"/>
              </w:rPr>
              <w:t>Костикова А.А.</w:t>
            </w:r>
          </w:p>
        </w:tc>
        <w:tc>
          <w:tcPr>
            <w:tcW w:w="3685" w:type="pct"/>
          </w:tcPr>
          <w:p w:rsidR="00B04996" w:rsidRPr="0087288C" w:rsidRDefault="00B04996" w:rsidP="00123A40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87288C">
              <w:rPr>
                <w:rFonts w:cs="Times New Roman"/>
                <w:szCs w:val="28"/>
              </w:rPr>
              <w:t>- директор департамента общественных связей Ярославской области</w:t>
            </w:r>
          </w:p>
          <w:p w:rsidR="00B04996" w:rsidRPr="0087288C" w:rsidRDefault="00B04996" w:rsidP="00123A40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  <w:lang w:eastAsia="en-US"/>
              </w:rPr>
            </w:pPr>
          </w:p>
        </w:tc>
      </w:tr>
      <w:tr w:rsidR="00B04996" w:rsidRPr="0087288C" w:rsidTr="00B04996">
        <w:tc>
          <w:tcPr>
            <w:tcW w:w="1315" w:type="pct"/>
          </w:tcPr>
          <w:p w:rsidR="00B04996" w:rsidRPr="0087288C" w:rsidRDefault="00B04996" w:rsidP="00123A40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Кудряшов М.Н.</w:t>
            </w:r>
          </w:p>
        </w:tc>
        <w:tc>
          <w:tcPr>
            <w:tcW w:w="3685" w:type="pct"/>
          </w:tcPr>
          <w:p w:rsidR="00B04996" w:rsidRDefault="00B04996" w:rsidP="00123A40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 с</w:t>
            </w:r>
            <w:r w:rsidRPr="00AD483A">
              <w:rPr>
                <w:rFonts w:cs="Times New Roman"/>
                <w:szCs w:val="28"/>
              </w:rPr>
              <w:t>оветник Губернатора области</w:t>
            </w:r>
            <w:r>
              <w:rPr>
                <w:rFonts w:cs="Times New Roman"/>
                <w:szCs w:val="28"/>
              </w:rPr>
              <w:t xml:space="preserve"> – </w:t>
            </w:r>
            <w:r w:rsidRPr="00AD483A">
              <w:rPr>
                <w:rFonts w:cs="Times New Roman"/>
                <w:szCs w:val="28"/>
              </w:rPr>
              <w:t xml:space="preserve">главный архитектор </w:t>
            </w:r>
            <w:r>
              <w:rPr>
                <w:rFonts w:cs="Times New Roman"/>
                <w:szCs w:val="28"/>
              </w:rPr>
              <w:t xml:space="preserve">Ярославской </w:t>
            </w:r>
            <w:r w:rsidRPr="00AD483A">
              <w:rPr>
                <w:rFonts w:cs="Times New Roman"/>
                <w:szCs w:val="28"/>
              </w:rPr>
              <w:t>области</w:t>
            </w:r>
          </w:p>
          <w:p w:rsidR="00B04996" w:rsidRPr="0087288C" w:rsidRDefault="00B04996" w:rsidP="00123A40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</w:p>
        </w:tc>
      </w:tr>
      <w:tr w:rsidR="00B04996" w:rsidRPr="0087288C" w:rsidTr="00B04996">
        <w:tc>
          <w:tcPr>
            <w:tcW w:w="1315" w:type="pct"/>
          </w:tcPr>
          <w:p w:rsidR="00B04996" w:rsidRPr="0087288C" w:rsidRDefault="00B04996" w:rsidP="00123A40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87288C">
              <w:rPr>
                <w:rFonts w:cs="Times New Roman"/>
                <w:szCs w:val="28"/>
              </w:rPr>
              <w:t>Неженец В.С.</w:t>
            </w:r>
          </w:p>
        </w:tc>
        <w:tc>
          <w:tcPr>
            <w:tcW w:w="3685" w:type="pct"/>
          </w:tcPr>
          <w:p w:rsidR="00B04996" w:rsidRPr="0087288C" w:rsidRDefault="00B04996" w:rsidP="00123A40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87288C">
              <w:rPr>
                <w:rFonts w:cs="Times New Roman"/>
                <w:szCs w:val="28"/>
              </w:rPr>
              <w:t>- заместитель Председателя Правительства области</w:t>
            </w:r>
          </w:p>
          <w:p w:rsidR="00B04996" w:rsidRPr="0087288C" w:rsidRDefault="00B04996" w:rsidP="00123A40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  <w:lang w:eastAsia="en-US"/>
              </w:rPr>
            </w:pPr>
          </w:p>
        </w:tc>
      </w:tr>
      <w:tr w:rsidR="00B04996" w:rsidRPr="0087288C" w:rsidTr="00B04996">
        <w:tc>
          <w:tcPr>
            <w:tcW w:w="1315" w:type="pct"/>
          </w:tcPr>
          <w:p w:rsidR="00B04996" w:rsidRPr="0087288C" w:rsidRDefault="00B04996" w:rsidP="00123A40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87288C">
              <w:rPr>
                <w:rFonts w:cs="Times New Roman"/>
                <w:szCs w:val="28"/>
              </w:rPr>
              <w:t>Упадышев А.И.</w:t>
            </w:r>
          </w:p>
        </w:tc>
        <w:tc>
          <w:tcPr>
            <w:tcW w:w="3685" w:type="pct"/>
          </w:tcPr>
          <w:p w:rsidR="00B04996" w:rsidRPr="0087288C" w:rsidRDefault="00B04996" w:rsidP="00123A40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87288C">
              <w:rPr>
                <w:rFonts w:cs="Times New Roman"/>
                <w:szCs w:val="28"/>
              </w:rPr>
              <w:t>- сопредседатель регионального штаба общероссийского общественного движения «НАРОДНЫЙ ФРОНТ «ЗА</w:t>
            </w:r>
            <w:r w:rsidRPr="0087288C">
              <w:rPr>
                <w:rFonts w:cs="Times New Roman"/>
                <w:szCs w:val="28"/>
                <w:lang w:val="en-US"/>
              </w:rPr>
              <w:t> </w:t>
            </w:r>
            <w:r w:rsidRPr="0087288C">
              <w:rPr>
                <w:rFonts w:cs="Times New Roman"/>
                <w:szCs w:val="28"/>
              </w:rPr>
              <w:t>РОССИЮ» в Ярославской области (по согласованию)</w:t>
            </w:r>
          </w:p>
          <w:p w:rsidR="00B04996" w:rsidRPr="0087288C" w:rsidRDefault="00B04996" w:rsidP="00123A40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  <w:lang w:eastAsia="en-US"/>
              </w:rPr>
            </w:pPr>
          </w:p>
        </w:tc>
      </w:tr>
      <w:tr w:rsidR="00B04996" w:rsidRPr="0087288C" w:rsidTr="00B04996">
        <w:trPr>
          <w:trHeight w:val="1448"/>
        </w:trPr>
        <w:tc>
          <w:tcPr>
            <w:tcW w:w="1315" w:type="pct"/>
          </w:tcPr>
          <w:p w:rsidR="00B04996" w:rsidRPr="0087288C" w:rsidRDefault="00B04996" w:rsidP="00123A40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</w:rPr>
            </w:pPr>
            <w:r w:rsidRPr="0087288C">
              <w:rPr>
                <w:rFonts w:cs="Times New Roman"/>
                <w:szCs w:val="28"/>
              </w:rPr>
              <w:t>Хитрова О.В.</w:t>
            </w:r>
          </w:p>
        </w:tc>
        <w:tc>
          <w:tcPr>
            <w:tcW w:w="3685" w:type="pct"/>
          </w:tcPr>
          <w:p w:rsidR="00B04996" w:rsidRPr="0087288C" w:rsidRDefault="00B04996" w:rsidP="00123A40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87288C">
              <w:rPr>
                <w:rFonts w:cs="Times New Roman"/>
                <w:szCs w:val="28"/>
              </w:rPr>
              <w:t>- депутат Ярославской областной Думы, председатель комитета по образованию, культуре, туризму, спорту и делам молодежи Ярославской областной Думы (по согласованию)</w:t>
            </w:r>
          </w:p>
          <w:p w:rsidR="00B04996" w:rsidRPr="0087288C" w:rsidRDefault="00B04996" w:rsidP="00123A40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</w:p>
        </w:tc>
      </w:tr>
      <w:tr w:rsidR="00B04996" w:rsidRPr="007D4711" w:rsidTr="00B04996">
        <w:trPr>
          <w:trHeight w:val="531"/>
        </w:trPr>
        <w:tc>
          <w:tcPr>
            <w:tcW w:w="1315" w:type="pct"/>
          </w:tcPr>
          <w:p w:rsidR="00B04996" w:rsidRPr="0087288C" w:rsidRDefault="00B04996" w:rsidP="00123A40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</w:rPr>
            </w:pPr>
            <w:r w:rsidRPr="0087288C">
              <w:rPr>
                <w:rFonts w:cs="Times New Roman"/>
                <w:szCs w:val="28"/>
              </w:rPr>
              <w:t>Шабалин А.Ю.</w:t>
            </w:r>
          </w:p>
        </w:tc>
        <w:tc>
          <w:tcPr>
            <w:tcW w:w="3685" w:type="pct"/>
          </w:tcPr>
          <w:p w:rsidR="00B04996" w:rsidRPr="0087288C" w:rsidRDefault="00B04996" w:rsidP="00123A40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87288C">
              <w:rPr>
                <w:rFonts w:cs="Times New Roman"/>
                <w:szCs w:val="28"/>
              </w:rPr>
              <w:t>- заместитель Губернатора области</w:t>
            </w:r>
          </w:p>
          <w:p w:rsidR="00B04996" w:rsidRPr="007D4711" w:rsidRDefault="00B04996" w:rsidP="00123A40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</w:p>
        </w:tc>
      </w:tr>
    </w:tbl>
    <w:p w:rsidR="00B04996" w:rsidRPr="00100EFA" w:rsidRDefault="00B04996" w:rsidP="00B0499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04996" w:rsidRPr="009A75CC" w:rsidRDefault="00B04996" w:rsidP="00B04996"/>
    <w:p w:rsidR="00E1407E" w:rsidRPr="003D1E8D" w:rsidRDefault="00E1407E" w:rsidP="00B04996">
      <w:pPr>
        <w:tabs>
          <w:tab w:val="right" w:pos="8931"/>
        </w:tabs>
        <w:ind w:firstLine="0"/>
        <w:jc w:val="both"/>
      </w:pPr>
    </w:p>
    <w:sectPr w:rsidR="00E1407E" w:rsidRPr="003D1E8D" w:rsidSect="00ED58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2D9" w:rsidRDefault="001942D9" w:rsidP="006C1916">
      <w:r>
        <w:separator/>
      </w:r>
    </w:p>
  </w:endnote>
  <w:endnote w:type="continuationSeparator" w:id="0">
    <w:p w:rsidR="001942D9" w:rsidRDefault="001942D9" w:rsidP="006C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994" w:rsidRDefault="0095199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B04996" w:rsidTr="00B04996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B04996" w:rsidRPr="00B04996" w:rsidRDefault="00B04996" w:rsidP="00B04996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B04996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B04996" w:rsidRPr="00B04996" w:rsidRDefault="00B04996" w:rsidP="00B04996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B04996">
            <w:rPr>
              <w:rFonts w:cs="Times New Roman"/>
              <w:color w:val="808080"/>
              <w:sz w:val="18"/>
            </w:rPr>
            <w:t xml:space="preserve">Страница </w:t>
          </w:r>
          <w:r w:rsidRPr="00B04996">
            <w:rPr>
              <w:rFonts w:cs="Times New Roman"/>
              <w:color w:val="808080"/>
              <w:sz w:val="18"/>
            </w:rPr>
            <w:fldChar w:fldCharType="begin"/>
          </w:r>
          <w:r w:rsidRPr="00B04996">
            <w:rPr>
              <w:rFonts w:cs="Times New Roman"/>
              <w:color w:val="808080"/>
              <w:sz w:val="18"/>
            </w:rPr>
            <w:instrText xml:space="preserve"> PAGE </w:instrText>
          </w:r>
          <w:r w:rsidRPr="00B04996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2</w:t>
          </w:r>
          <w:r w:rsidRPr="00B04996">
            <w:rPr>
              <w:rFonts w:cs="Times New Roman"/>
              <w:color w:val="808080"/>
              <w:sz w:val="18"/>
            </w:rPr>
            <w:fldChar w:fldCharType="end"/>
          </w:r>
          <w:r w:rsidRPr="00B04996">
            <w:rPr>
              <w:rFonts w:cs="Times New Roman"/>
              <w:color w:val="808080"/>
              <w:sz w:val="18"/>
            </w:rPr>
            <w:t xml:space="preserve"> из </w:t>
          </w:r>
          <w:r w:rsidRPr="00B04996">
            <w:rPr>
              <w:rFonts w:cs="Times New Roman"/>
              <w:color w:val="808080"/>
              <w:sz w:val="18"/>
            </w:rPr>
            <w:fldChar w:fldCharType="begin"/>
          </w:r>
          <w:r w:rsidRPr="00B04996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B04996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2</w:t>
          </w:r>
          <w:r w:rsidRPr="00B04996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951994" w:rsidRPr="00B04996" w:rsidRDefault="00951994" w:rsidP="00B0499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B04996" w:rsidTr="00B04996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B04996" w:rsidRPr="00B04996" w:rsidRDefault="00B04996" w:rsidP="00B04996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bookmarkStart w:id="0" w:name="_GoBack" w:colFirst="1" w:colLast="1"/>
          <w:r w:rsidRPr="00B04996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B04996" w:rsidRPr="00B04996" w:rsidRDefault="00B04996" w:rsidP="00B04996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B04996">
            <w:rPr>
              <w:rFonts w:cs="Times New Roman"/>
              <w:color w:val="808080"/>
              <w:sz w:val="18"/>
            </w:rPr>
            <w:t xml:space="preserve">Страница </w:t>
          </w:r>
          <w:r w:rsidRPr="00B04996">
            <w:rPr>
              <w:rFonts w:cs="Times New Roman"/>
              <w:color w:val="808080"/>
              <w:sz w:val="18"/>
            </w:rPr>
            <w:fldChar w:fldCharType="begin"/>
          </w:r>
          <w:r w:rsidRPr="00B04996">
            <w:rPr>
              <w:rFonts w:cs="Times New Roman"/>
              <w:color w:val="808080"/>
              <w:sz w:val="18"/>
            </w:rPr>
            <w:instrText xml:space="preserve"> PAGE </w:instrText>
          </w:r>
          <w:r w:rsidRPr="00B04996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1</w:t>
          </w:r>
          <w:r w:rsidRPr="00B04996">
            <w:rPr>
              <w:rFonts w:cs="Times New Roman"/>
              <w:color w:val="808080"/>
              <w:sz w:val="18"/>
            </w:rPr>
            <w:fldChar w:fldCharType="end"/>
          </w:r>
          <w:r w:rsidRPr="00B04996">
            <w:rPr>
              <w:rFonts w:cs="Times New Roman"/>
              <w:color w:val="808080"/>
              <w:sz w:val="18"/>
            </w:rPr>
            <w:t xml:space="preserve"> из </w:t>
          </w:r>
          <w:r w:rsidRPr="00B04996">
            <w:rPr>
              <w:rFonts w:cs="Times New Roman"/>
              <w:color w:val="808080"/>
              <w:sz w:val="18"/>
            </w:rPr>
            <w:fldChar w:fldCharType="begin"/>
          </w:r>
          <w:r w:rsidRPr="00B04996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B04996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2</w:t>
          </w:r>
          <w:r w:rsidRPr="00B04996">
            <w:rPr>
              <w:rFonts w:cs="Times New Roman"/>
              <w:color w:val="808080"/>
              <w:sz w:val="18"/>
            </w:rPr>
            <w:fldChar w:fldCharType="end"/>
          </w:r>
        </w:p>
      </w:tc>
    </w:tr>
    <w:bookmarkEnd w:id="0"/>
  </w:tbl>
  <w:p w:rsidR="00951994" w:rsidRPr="00B04996" w:rsidRDefault="00951994" w:rsidP="00B049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2D9" w:rsidRDefault="001942D9" w:rsidP="006C1916">
      <w:r>
        <w:separator/>
      </w:r>
    </w:p>
  </w:footnote>
  <w:footnote w:type="continuationSeparator" w:id="0">
    <w:p w:rsidR="001942D9" w:rsidRDefault="001942D9" w:rsidP="006C1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994" w:rsidRDefault="0095199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B04996" w:rsidRDefault="00B04996" w:rsidP="00B0499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994" w:rsidRDefault="0095199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C31A6"/>
    <w:multiLevelType w:val="hybridMultilevel"/>
    <w:tmpl w:val="D00C03B4"/>
    <w:lvl w:ilvl="0" w:tplc="048CC2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attachedTemplate r:id="rId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A9"/>
    <w:rsid w:val="00037500"/>
    <w:rsid w:val="000557E4"/>
    <w:rsid w:val="000C3D02"/>
    <w:rsid w:val="000D3BE7"/>
    <w:rsid w:val="000E28A3"/>
    <w:rsid w:val="00146658"/>
    <w:rsid w:val="00170036"/>
    <w:rsid w:val="001942D9"/>
    <w:rsid w:val="001C78DA"/>
    <w:rsid w:val="001D74BC"/>
    <w:rsid w:val="001E24C0"/>
    <w:rsid w:val="002306C4"/>
    <w:rsid w:val="00272581"/>
    <w:rsid w:val="00396AD9"/>
    <w:rsid w:val="003A2DCC"/>
    <w:rsid w:val="003D1E8D"/>
    <w:rsid w:val="003D385C"/>
    <w:rsid w:val="003E06AB"/>
    <w:rsid w:val="0040656C"/>
    <w:rsid w:val="00492CC1"/>
    <w:rsid w:val="004D20DA"/>
    <w:rsid w:val="005401AD"/>
    <w:rsid w:val="005867D8"/>
    <w:rsid w:val="005F21A3"/>
    <w:rsid w:val="006C1916"/>
    <w:rsid w:val="00740BB0"/>
    <w:rsid w:val="007C7A57"/>
    <w:rsid w:val="007D6CA5"/>
    <w:rsid w:val="008079F3"/>
    <w:rsid w:val="00807FB4"/>
    <w:rsid w:val="00820AC1"/>
    <w:rsid w:val="0085243D"/>
    <w:rsid w:val="00891C65"/>
    <w:rsid w:val="008B0C58"/>
    <w:rsid w:val="008C7E24"/>
    <w:rsid w:val="00913F93"/>
    <w:rsid w:val="00915D17"/>
    <w:rsid w:val="009201B0"/>
    <w:rsid w:val="00926345"/>
    <w:rsid w:val="00944A61"/>
    <w:rsid w:val="00951994"/>
    <w:rsid w:val="00967601"/>
    <w:rsid w:val="009823C6"/>
    <w:rsid w:val="00A13A93"/>
    <w:rsid w:val="00AE4D6D"/>
    <w:rsid w:val="00B04996"/>
    <w:rsid w:val="00B66524"/>
    <w:rsid w:val="00BA000B"/>
    <w:rsid w:val="00BB1812"/>
    <w:rsid w:val="00C1700C"/>
    <w:rsid w:val="00C172CE"/>
    <w:rsid w:val="00C822F6"/>
    <w:rsid w:val="00CB69A9"/>
    <w:rsid w:val="00D00EFB"/>
    <w:rsid w:val="00D34418"/>
    <w:rsid w:val="00DD1545"/>
    <w:rsid w:val="00DF153E"/>
    <w:rsid w:val="00E1407E"/>
    <w:rsid w:val="00E27DC6"/>
    <w:rsid w:val="00E97942"/>
    <w:rsid w:val="00EB2BAB"/>
    <w:rsid w:val="00ED589D"/>
    <w:rsid w:val="00F35BCE"/>
    <w:rsid w:val="00F505A1"/>
    <w:rsid w:val="00F5662B"/>
    <w:rsid w:val="00F6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1A3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557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57E4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B049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1">
    <w:name w:val="Сетка таблицы1"/>
    <w:basedOn w:val="a1"/>
    <w:next w:val="a3"/>
    <w:uiPriority w:val="59"/>
    <w:rsid w:val="00B0499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1A3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557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57E4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B049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1">
    <w:name w:val="Сетка таблицы1"/>
    <w:basedOn w:val="a1"/>
    <w:next w:val="a3"/>
    <w:uiPriority w:val="59"/>
    <w:rsid w:val="00B0499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91;&#1082;&#1072;&#1079;&#1072;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2018-11-28T20:00:00+00:00</dateaddindb>
    <dateminusta xmlns="081b8c99-5a1b-4ba1-9a3e-0d0cea83319e" xsi:nil="true"/>
    <numik xmlns="af44e648-6311-40f1-ad37-1234555fd9ba">316</numik>
    <kind xmlns="e2080b48-eafa-461e-b501-38555d38caa1">90</kind>
    <num xmlns="af44e648-6311-40f1-ad37-1234555fd9ba">316</num>
    <beginactiondate xmlns="a853e5a8-fa1e-4dd3-a1b5-1604bfb35b05" xsi:nil="true"/>
    <approvaldate xmlns="081b8c99-5a1b-4ba1-9a3e-0d0cea83319e">2018-11-11T20:00:00+00:00</approvaldate>
    <bigtitle xmlns="a853e5a8-fa1e-4dd3-a1b5-1604bfb35b05">О внесении изменений в указ Губернатора области  от 20.02.2017 № 50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217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316</number>
    <dateedition xmlns="081b8c99-5a1b-4ba1-9a3e-0d0cea83319e" xsi:nil="true"/>
    <operinform xmlns="081b8c99-5a1b-4ba1-9a3e-0d0cea83319e" xsi:nil="true"/>
  </documentManagement>
</p:properties>
</file>

<file path=customXml/itemProps1.xml><?xml version="1.0" encoding="utf-8"?>
<ds:datastoreItem xmlns:ds="http://schemas.openxmlformats.org/officeDocument/2006/customXml" ds:itemID="{131F7956-E996-49B3-AB6C-B36F9C93C79C}"/>
</file>

<file path=customXml/itemProps2.xml><?xml version="1.0" encoding="utf-8"?>
<ds:datastoreItem xmlns:ds="http://schemas.openxmlformats.org/officeDocument/2006/customXml" ds:itemID="{D48F28D8-1D78-405D-9ADB-55DB16F8020C}"/>
</file>

<file path=customXml/itemProps3.xml><?xml version="1.0" encoding="utf-8"?>
<ds:datastoreItem xmlns:ds="http://schemas.openxmlformats.org/officeDocument/2006/customXml" ds:itemID="{E7DEBE75-AA5D-422B-B6B5-C158BC203CFE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указа Губернатора области.dotx</Template>
  <TotalTime>0</TotalTime>
  <Pages>2</Pages>
  <Words>1465</Words>
  <Characters>9995</Characters>
  <Application>Microsoft Office Word</Application>
  <DocSecurity>0</DocSecurity>
  <Lines>434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Бессмертный Алексей Николаевич</cp:lastModifiedBy>
  <cp:revision>2</cp:revision>
  <cp:lastPrinted>2011-05-24T10:58:00Z</cp:lastPrinted>
  <dcterms:created xsi:type="dcterms:W3CDTF">2018-11-29T08:41:00Z</dcterms:created>
  <dcterms:modified xsi:type="dcterms:W3CDTF">2018-11-29T08:41:00Z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именование">
    <vt:lpwstr>Шаблон указа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Содержание">
    <vt:lpwstr>О внесении изменений в указ Губернатора области _x000d_
от 20.02.2017 № 50</vt:lpwstr>
  </property>
  <property fmtid="{D5CDD505-2E9C-101B-9397-08002B2CF9AE}" pid="5" name="ContentTypeId">
    <vt:lpwstr>0x0101004652DC89D47FB74683366416A31888CB</vt:lpwstr>
  </property>
</Properties>
</file>