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9EC" w:rsidRPr="000259EC" w:rsidRDefault="000259EC" w:rsidP="000259EC">
      <w:pPr>
        <w:keepNext/>
        <w:autoSpaceDE w:val="0"/>
        <w:autoSpaceDN w:val="0"/>
        <w:ind w:firstLine="709"/>
        <w:jc w:val="center"/>
        <w:outlineLvl w:val="0"/>
        <w:rPr>
          <w:b/>
          <w:iCs/>
          <w:sz w:val="32"/>
          <w:szCs w:val="32"/>
        </w:rPr>
      </w:pPr>
      <w:r w:rsidRPr="000259EC">
        <w:rPr>
          <w:b/>
          <w:iCs/>
          <w:sz w:val="32"/>
          <w:szCs w:val="32"/>
        </w:rPr>
        <w:t>З А К О Н</w:t>
      </w:r>
    </w:p>
    <w:p w:rsidR="000259EC" w:rsidRPr="000259EC" w:rsidRDefault="000259EC" w:rsidP="000259EC">
      <w:pPr>
        <w:keepNext/>
        <w:autoSpaceDE w:val="0"/>
        <w:autoSpaceDN w:val="0"/>
        <w:ind w:firstLine="709"/>
        <w:jc w:val="center"/>
        <w:outlineLvl w:val="0"/>
        <w:rPr>
          <w:b/>
          <w:bCs/>
          <w:iCs/>
          <w:sz w:val="28"/>
          <w:szCs w:val="28"/>
        </w:rPr>
      </w:pPr>
      <w:r w:rsidRPr="000259EC">
        <w:rPr>
          <w:b/>
          <w:bCs/>
          <w:iCs/>
          <w:sz w:val="32"/>
          <w:szCs w:val="32"/>
        </w:rPr>
        <w:t>Ярославской области</w:t>
      </w:r>
    </w:p>
    <w:p w:rsidR="00C05EFB" w:rsidRPr="00C05EFB" w:rsidRDefault="00C05EFB" w:rsidP="00C05EFB">
      <w:pPr>
        <w:jc w:val="center"/>
        <w:rPr>
          <w:noProof/>
          <w:sz w:val="28"/>
          <w:szCs w:val="28"/>
        </w:rPr>
      </w:pPr>
    </w:p>
    <w:p w:rsidR="00C05EFB" w:rsidRPr="00C05EFB" w:rsidRDefault="00C05EFB" w:rsidP="00C05EFB">
      <w:pPr>
        <w:jc w:val="center"/>
        <w:rPr>
          <w:noProof/>
          <w:sz w:val="28"/>
          <w:szCs w:val="28"/>
        </w:rPr>
      </w:pPr>
    </w:p>
    <w:p w:rsidR="005C4B31" w:rsidRPr="00C05EFB" w:rsidRDefault="005C4B31" w:rsidP="00C05EFB">
      <w:pPr>
        <w:jc w:val="center"/>
        <w:rPr>
          <w:b/>
          <w:bCs/>
          <w:sz w:val="28"/>
          <w:szCs w:val="28"/>
        </w:rPr>
      </w:pPr>
      <w:r w:rsidRPr="00C05EFB">
        <w:rPr>
          <w:b/>
          <w:bCs/>
          <w:sz w:val="28"/>
          <w:szCs w:val="28"/>
        </w:rPr>
        <w:t>О внесении изменений в Закон Ярославской области</w:t>
      </w:r>
    </w:p>
    <w:p w:rsidR="005C4B31" w:rsidRPr="00C05EFB" w:rsidRDefault="005C4B31" w:rsidP="00C05EF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05EFB">
        <w:rPr>
          <w:b/>
          <w:bCs/>
          <w:sz w:val="28"/>
          <w:szCs w:val="28"/>
        </w:rPr>
        <w:t>«</w:t>
      </w:r>
      <w:r w:rsidR="00726F91" w:rsidRPr="00C05EFB">
        <w:rPr>
          <w:b/>
          <w:sz w:val="28"/>
          <w:szCs w:val="28"/>
        </w:rPr>
        <w:t>О некоторых вопросах регулирования лесных отношений</w:t>
      </w:r>
      <w:r w:rsidRPr="00C05EFB">
        <w:rPr>
          <w:b/>
          <w:bCs/>
          <w:sz w:val="28"/>
          <w:szCs w:val="28"/>
        </w:rPr>
        <w:t>»</w:t>
      </w:r>
    </w:p>
    <w:p w:rsidR="005C4B31" w:rsidRPr="00C05EFB" w:rsidRDefault="005C4B31" w:rsidP="00C05EFB">
      <w:pPr>
        <w:jc w:val="both"/>
        <w:rPr>
          <w:smallCaps/>
          <w:sz w:val="28"/>
          <w:szCs w:val="28"/>
        </w:rPr>
      </w:pPr>
    </w:p>
    <w:p w:rsidR="00234DCF" w:rsidRPr="00C05EFB" w:rsidRDefault="00234DCF" w:rsidP="00C05EFB">
      <w:pPr>
        <w:jc w:val="both"/>
        <w:rPr>
          <w:smallCaps/>
          <w:sz w:val="28"/>
          <w:szCs w:val="28"/>
        </w:rPr>
      </w:pPr>
    </w:p>
    <w:p w:rsidR="005C4B31" w:rsidRPr="00C05EFB" w:rsidRDefault="005C4B31" w:rsidP="00C05EFB">
      <w:pPr>
        <w:jc w:val="both"/>
        <w:rPr>
          <w:szCs w:val="28"/>
        </w:rPr>
      </w:pPr>
      <w:r w:rsidRPr="00C05EFB">
        <w:rPr>
          <w:szCs w:val="28"/>
        </w:rPr>
        <w:t>Принят Ярославской областной Думой</w:t>
      </w:r>
    </w:p>
    <w:p w:rsidR="005C4B31" w:rsidRPr="00C05EFB" w:rsidRDefault="00C05EFB" w:rsidP="00C05EFB">
      <w:pPr>
        <w:tabs>
          <w:tab w:val="left" w:pos="7230"/>
        </w:tabs>
        <w:jc w:val="both"/>
        <w:rPr>
          <w:szCs w:val="28"/>
        </w:rPr>
      </w:pPr>
      <w:r>
        <w:rPr>
          <w:szCs w:val="28"/>
        </w:rPr>
        <w:t>16 февраля</w:t>
      </w:r>
      <w:r w:rsidR="005C4B31" w:rsidRPr="00C05EFB">
        <w:rPr>
          <w:szCs w:val="28"/>
        </w:rPr>
        <w:t xml:space="preserve"> 20</w:t>
      </w:r>
      <w:r w:rsidR="00854D9B" w:rsidRPr="00C05EFB">
        <w:rPr>
          <w:szCs w:val="28"/>
        </w:rPr>
        <w:t>21</w:t>
      </w:r>
      <w:r w:rsidR="005C4B31" w:rsidRPr="00C05EFB">
        <w:rPr>
          <w:szCs w:val="28"/>
        </w:rPr>
        <w:t xml:space="preserve"> года</w:t>
      </w:r>
    </w:p>
    <w:p w:rsidR="00234DCF" w:rsidRDefault="00234DCF" w:rsidP="00C05EF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5EFB" w:rsidRPr="00C05EFB" w:rsidRDefault="00C05EFB" w:rsidP="00C05EF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6736" w:rsidRPr="00C05EFB" w:rsidRDefault="003D6736" w:rsidP="00C05EF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C05EFB">
        <w:rPr>
          <w:b/>
          <w:sz w:val="28"/>
          <w:szCs w:val="28"/>
        </w:rPr>
        <w:t>Статья 1</w:t>
      </w:r>
    </w:p>
    <w:p w:rsidR="005C4B31" w:rsidRPr="00C05EFB" w:rsidRDefault="005C4B31" w:rsidP="00C05E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5EFB">
        <w:rPr>
          <w:sz w:val="28"/>
          <w:szCs w:val="28"/>
        </w:rPr>
        <w:t xml:space="preserve">Внести в </w:t>
      </w:r>
      <w:hyperlink r:id="rId11" w:history="1">
        <w:r w:rsidRPr="00C05EFB">
          <w:rPr>
            <w:sz w:val="28"/>
            <w:szCs w:val="28"/>
          </w:rPr>
          <w:t>Закон</w:t>
        </w:r>
      </w:hyperlink>
      <w:r w:rsidRPr="00C05EFB">
        <w:rPr>
          <w:sz w:val="28"/>
          <w:szCs w:val="28"/>
        </w:rPr>
        <w:t xml:space="preserve"> Ярославской области от </w:t>
      </w:r>
      <w:r w:rsidR="00726F91" w:rsidRPr="00C05EFB">
        <w:rPr>
          <w:sz w:val="28"/>
          <w:szCs w:val="28"/>
        </w:rPr>
        <w:t xml:space="preserve">27.06.2007 </w:t>
      </w:r>
      <w:r w:rsidRPr="00C05EFB">
        <w:rPr>
          <w:sz w:val="28"/>
          <w:szCs w:val="28"/>
        </w:rPr>
        <w:t xml:space="preserve">№ </w:t>
      </w:r>
      <w:r w:rsidR="00726F91" w:rsidRPr="00C05EFB">
        <w:rPr>
          <w:sz w:val="28"/>
          <w:szCs w:val="28"/>
        </w:rPr>
        <w:t>55</w:t>
      </w:r>
      <w:r w:rsidRPr="00C05EFB">
        <w:rPr>
          <w:sz w:val="28"/>
          <w:szCs w:val="28"/>
        </w:rPr>
        <w:t>-з «</w:t>
      </w:r>
      <w:r w:rsidR="00651428" w:rsidRPr="00C05EFB">
        <w:rPr>
          <w:sz w:val="28"/>
          <w:szCs w:val="28"/>
        </w:rPr>
        <w:t>О </w:t>
      </w:r>
      <w:r w:rsidR="00726F91" w:rsidRPr="00C05EFB">
        <w:rPr>
          <w:sz w:val="28"/>
          <w:szCs w:val="28"/>
        </w:rPr>
        <w:t>некоторых вопросах регулирования лесных отношений</w:t>
      </w:r>
      <w:r w:rsidRPr="00C05EFB">
        <w:rPr>
          <w:sz w:val="28"/>
          <w:szCs w:val="28"/>
        </w:rPr>
        <w:t xml:space="preserve">» </w:t>
      </w:r>
      <w:r w:rsidR="00726F91" w:rsidRPr="00C05EFB">
        <w:rPr>
          <w:rFonts w:eastAsia="Calibri"/>
          <w:sz w:val="28"/>
          <w:szCs w:val="28"/>
          <w:lang w:eastAsia="en-US"/>
        </w:rPr>
        <w:t>(Губернские в</w:t>
      </w:r>
      <w:r w:rsidR="00726F91" w:rsidRPr="00C05EFB">
        <w:rPr>
          <w:rFonts w:eastAsia="Calibri"/>
          <w:sz w:val="28"/>
          <w:szCs w:val="28"/>
          <w:lang w:eastAsia="en-US"/>
        </w:rPr>
        <w:t>е</w:t>
      </w:r>
      <w:r w:rsidR="00726F91" w:rsidRPr="00C05EFB">
        <w:rPr>
          <w:rFonts w:eastAsia="Calibri"/>
          <w:sz w:val="28"/>
          <w:szCs w:val="28"/>
          <w:lang w:eastAsia="en-US"/>
        </w:rPr>
        <w:t>сти, 2007, 29 июня, № 44-б; 2008, 10 октября, № 87; Документ – Регион, 2009, 13 октября, № 15; 2010, 9 июля, № 50; 2012, 26 декабря, № 108; 2015, 17 июля, № 57; 10 ноября, № 92; 2016, 13 июля, № 61; 2018, 25 декабря, № 111; 2019, 17 мая, № 39)</w:t>
      </w:r>
      <w:r w:rsidRPr="00C05EFB">
        <w:rPr>
          <w:sz w:val="28"/>
          <w:szCs w:val="28"/>
        </w:rPr>
        <w:t xml:space="preserve"> следующие изменения:</w:t>
      </w:r>
      <w:r w:rsidRPr="00C05EFB">
        <w:rPr>
          <w:rFonts w:eastAsia="Calibri"/>
          <w:sz w:val="28"/>
          <w:szCs w:val="28"/>
          <w:lang w:eastAsia="en-US"/>
        </w:rPr>
        <w:t xml:space="preserve"> </w:t>
      </w:r>
    </w:p>
    <w:p w:rsidR="008D3F13" w:rsidRPr="00C05EFB" w:rsidRDefault="008D3F13" w:rsidP="00C05EF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5EFB">
        <w:rPr>
          <w:rFonts w:eastAsia="Calibri"/>
          <w:sz w:val="28"/>
          <w:szCs w:val="28"/>
          <w:lang w:eastAsia="en-US"/>
        </w:rPr>
        <w:t xml:space="preserve">1) </w:t>
      </w:r>
      <w:r w:rsidR="00726F91" w:rsidRPr="00C05EFB">
        <w:rPr>
          <w:rFonts w:eastAsia="Calibri"/>
          <w:sz w:val="28"/>
          <w:szCs w:val="28"/>
          <w:lang w:eastAsia="en-US"/>
        </w:rPr>
        <w:t>пункт 4</w:t>
      </w:r>
      <w:r w:rsidR="00726F91" w:rsidRPr="00C05EFB">
        <w:rPr>
          <w:rFonts w:eastAsia="Calibri"/>
          <w:sz w:val="28"/>
          <w:szCs w:val="28"/>
          <w:vertAlign w:val="superscript"/>
          <w:lang w:eastAsia="en-US"/>
        </w:rPr>
        <w:t>4</w:t>
      </w:r>
      <w:r w:rsidR="00726F91" w:rsidRPr="00C05EFB">
        <w:rPr>
          <w:rFonts w:eastAsia="Calibri"/>
          <w:sz w:val="28"/>
          <w:szCs w:val="28"/>
          <w:lang w:eastAsia="en-US"/>
        </w:rPr>
        <w:t xml:space="preserve"> части 2 статьи 5 признать утратившим силу;</w:t>
      </w:r>
    </w:p>
    <w:p w:rsidR="00726F91" w:rsidRPr="00C05EFB" w:rsidRDefault="003D6736" w:rsidP="00C05EF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5EFB">
        <w:rPr>
          <w:rFonts w:eastAsia="Calibri"/>
          <w:sz w:val="28"/>
          <w:szCs w:val="28"/>
          <w:lang w:eastAsia="en-US"/>
        </w:rPr>
        <w:t>2) часть 1 статьи 6 дополнить пунктом 3</w:t>
      </w:r>
      <w:r w:rsidRPr="00C05EFB">
        <w:rPr>
          <w:rFonts w:eastAsia="Calibri"/>
          <w:sz w:val="28"/>
          <w:szCs w:val="28"/>
          <w:vertAlign w:val="superscript"/>
          <w:lang w:eastAsia="en-US"/>
        </w:rPr>
        <w:t>5</w:t>
      </w:r>
      <w:r w:rsidRPr="00C05EFB">
        <w:rPr>
          <w:rFonts w:eastAsia="Calibri"/>
          <w:sz w:val="28"/>
          <w:szCs w:val="28"/>
          <w:lang w:eastAsia="en-US"/>
        </w:rPr>
        <w:t xml:space="preserve"> следующего содержания:</w:t>
      </w:r>
    </w:p>
    <w:p w:rsidR="003D6736" w:rsidRPr="00C05EFB" w:rsidRDefault="00234DCF" w:rsidP="00C05EF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5EFB">
        <w:rPr>
          <w:rFonts w:eastAsia="Calibri"/>
          <w:sz w:val="28"/>
          <w:szCs w:val="28"/>
          <w:lang w:eastAsia="en-US"/>
        </w:rPr>
        <w:t>«</w:t>
      </w:r>
      <w:r w:rsidRPr="00C05EFB">
        <w:rPr>
          <w:rFonts w:eastAsia="Calibri"/>
          <w:sz w:val="28"/>
          <w:szCs w:val="28"/>
        </w:rPr>
        <w:t>3</w:t>
      </w:r>
      <w:r w:rsidRPr="00C05EFB">
        <w:rPr>
          <w:rFonts w:eastAsia="Calibri"/>
          <w:sz w:val="28"/>
          <w:szCs w:val="28"/>
          <w:vertAlign w:val="superscript"/>
        </w:rPr>
        <w:t>5</w:t>
      </w:r>
      <w:r w:rsidRPr="00C05EFB">
        <w:rPr>
          <w:rFonts w:eastAsia="Calibri"/>
          <w:sz w:val="28"/>
          <w:szCs w:val="28"/>
        </w:rPr>
        <w:t>) определяет функциональные зоны в лесопарковых зонах, в кот</w:t>
      </w:r>
      <w:r w:rsidRPr="00C05EFB">
        <w:rPr>
          <w:rFonts w:eastAsia="Calibri"/>
          <w:sz w:val="28"/>
          <w:szCs w:val="28"/>
        </w:rPr>
        <w:t>о</w:t>
      </w:r>
      <w:r w:rsidRPr="00C05EFB">
        <w:rPr>
          <w:rFonts w:eastAsia="Calibri"/>
          <w:sz w:val="28"/>
          <w:szCs w:val="28"/>
        </w:rPr>
        <w:t xml:space="preserve">рых расположены леса, устанавливает и изменяет площадь и границы земель, на которых расположены леса, указанные в </w:t>
      </w:r>
      <w:hyperlink r:id="rId12" w:history="1">
        <w:r w:rsidRPr="00C05EFB">
          <w:rPr>
            <w:rFonts w:eastAsia="Calibri"/>
            <w:sz w:val="28"/>
            <w:szCs w:val="28"/>
          </w:rPr>
          <w:t>пунктах 3</w:t>
        </w:r>
      </w:hyperlink>
      <w:r w:rsidRPr="00C05EFB">
        <w:rPr>
          <w:rFonts w:eastAsia="Calibri"/>
          <w:sz w:val="28"/>
          <w:szCs w:val="28"/>
        </w:rPr>
        <w:t xml:space="preserve"> и </w:t>
      </w:r>
      <w:hyperlink r:id="rId13" w:history="1">
        <w:r w:rsidRPr="00C05EFB">
          <w:rPr>
            <w:rFonts w:eastAsia="Calibri"/>
            <w:sz w:val="28"/>
            <w:szCs w:val="28"/>
          </w:rPr>
          <w:t>4 части 1 статьи 114</w:t>
        </w:r>
      </w:hyperlink>
      <w:r w:rsidRPr="00C05EFB">
        <w:rPr>
          <w:rFonts w:eastAsia="Calibri"/>
          <w:sz w:val="28"/>
          <w:szCs w:val="28"/>
        </w:rPr>
        <w:t xml:space="preserve"> Лесного кодекса Российской Федерации;»;</w:t>
      </w:r>
    </w:p>
    <w:p w:rsidR="00655003" w:rsidRPr="00C05EFB" w:rsidRDefault="00655003" w:rsidP="00C05E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5EFB">
        <w:rPr>
          <w:sz w:val="28"/>
          <w:szCs w:val="28"/>
        </w:rPr>
        <w:t>3) в пункте 8 приложения 4:</w:t>
      </w:r>
    </w:p>
    <w:p w:rsidR="00655003" w:rsidRPr="00C05EFB" w:rsidRDefault="00655003" w:rsidP="00C05E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5EFB">
        <w:rPr>
          <w:sz w:val="28"/>
          <w:szCs w:val="28"/>
        </w:rPr>
        <w:t>а) в абзаце первом второе предложение изложить в следующей реда</w:t>
      </w:r>
      <w:r w:rsidRPr="00C05EFB">
        <w:rPr>
          <w:sz w:val="28"/>
          <w:szCs w:val="28"/>
        </w:rPr>
        <w:t>к</w:t>
      </w:r>
      <w:r w:rsidRPr="00C05EFB">
        <w:rPr>
          <w:sz w:val="28"/>
          <w:szCs w:val="28"/>
        </w:rPr>
        <w:t>ции: «В границах Ярославской области заготовка валежника допускается в лесах, расположенных на землях лесного фонда, землях сельскохозяйстве</w:t>
      </w:r>
      <w:r w:rsidRPr="00C05EFB">
        <w:rPr>
          <w:sz w:val="28"/>
          <w:szCs w:val="28"/>
        </w:rPr>
        <w:t>н</w:t>
      </w:r>
      <w:r w:rsidRPr="00C05EFB">
        <w:rPr>
          <w:sz w:val="28"/>
          <w:szCs w:val="28"/>
        </w:rPr>
        <w:t>ного назначения и землях иных категорий, в пределах, установленных фед</w:t>
      </w:r>
      <w:r w:rsidRPr="00C05EFB">
        <w:rPr>
          <w:sz w:val="28"/>
          <w:szCs w:val="28"/>
        </w:rPr>
        <w:t>е</w:t>
      </w:r>
      <w:r w:rsidRPr="00C05EFB">
        <w:rPr>
          <w:sz w:val="28"/>
          <w:szCs w:val="28"/>
        </w:rPr>
        <w:t>ральным законодательством.»;</w:t>
      </w:r>
    </w:p>
    <w:p w:rsidR="00655003" w:rsidRPr="00C05EFB" w:rsidRDefault="00655003" w:rsidP="00C05E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5EFB">
        <w:rPr>
          <w:sz w:val="28"/>
          <w:szCs w:val="28"/>
        </w:rPr>
        <w:t>б) абзац третий изложить в следующей редакции:</w:t>
      </w:r>
    </w:p>
    <w:p w:rsidR="00E10A81" w:rsidRPr="00C05EFB" w:rsidRDefault="00655003" w:rsidP="00C05E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5EFB">
        <w:rPr>
          <w:sz w:val="28"/>
          <w:szCs w:val="28"/>
        </w:rPr>
        <w:t>«При заготовке валежника допускается применение ручного инстр</w:t>
      </w:r>
      <w:r w:rsidRPr="00C05EFB">
        <w:rPr>
          <w:sz w:val="28"/>
          <w:szCs w:val="28"/>
        </w:rPr>
        <w:t>у</w:t>
      </w:r>
      <w:r w:rsidRPr="00C05EFB">
        <w:rPr>
          <w:sz w:val="28"/>
          <w:szCs w:val="28"/>
        </w:rPr>
        <w:t>мента (ручных пил, топоров, бензопил). Для заготовки и транспортировки валежника не допускается применение специализированной техники. Запр</w:t>
      </w:r>
      <w:r w:rsidRPr="00C05EFB">
        <w:rPr>
          <w:sz w:val="28"/>
          <w:szCs w:val="28"/>
        </w:rPr>
        <w:t>е</w:t>
      </w:r>
      <w:r w:rsidRPr="00C05EFB">
        <w:rPr>
          <w:sz w:val="28"/>
          <w:szCs w:val="28"/>
        </w:rPr>
        <w:t>щается трелевка валежника механическими транспортными средствами.».</w:t>
      </w:r>
    </w:p>
    <w:p w:rsidR="00655003" w:rsidRPr="00C05EFB" w:rsidRDefault="00655003" w:rsidP="00C05EFB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3D6736" w:rsidRPr="00C05EFB" w:rsidRDefault="00C05EFB" w:rsidP="00C05EFB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  <w:r w:rsidR="003D6736" w:rsidRPr="00C05EFB">
        <w:rPr>
          <w:rFonts w:eastAsia="Calibri"/>
          <w:b/>
          <w:sz w:val="28"/>
          <w:szCs w:val="28"/>
          <w:lang w:eastAsia="en-US"/>
        </w:rPr>
        <w:lastRenderedPageBreak/>
        <w:t>Статья 2</w:t>
      </w:r>
    </w:p>
    <w:p w:rsidR="003D6736" w:rsidRPr="00C05EFB" w:rsidRDefault="003D6736" w:rsidP="00C05EF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5EFB">
        <w:rPr>
          <w:rFonts w:eastAsia="Calibri"/>
          <w:sz w:val="28"/>
          <w:szCs w:val="28"/>
          <w:lang w:eastAsia="en-US"/>
        </w:rPr>
        <w:t>Признать утратившим силу подпункт «б» пункта 1 статьи 1 Закона Ярославской области от 14.05.2019 № 27-з «О внесении изменений в Закон Ярославской области «О некоторых вопросах регулирования лесных отн</w:t>
      </w:r>
      <w:r w:rsidRPr="00C05EFB">
        <w:rPr>
          <w:rFonts w:eastAsia="Calibri"/>
          <w:sz w:val="28"/>
          <w:szCs w:val="28"/>
          <w:lang w:eastAsia="en-US"/>
        </w:rPr>
        <w:t>о</w:t>
      </w:r>
      <w:r w:rsidRPr="00C05EFB">
        <w:rPr>
          <w:rFonts w:eastAsia="Calibri"/>
          <w:sz w:val="28"/>
          <w:szCs w:val="28"/>
          <w:lang w:eastAsia="en-US"/>
        </w:rPr>
        <w:t>шений» (Документ – Регион, 2019, 17 мая, № 39).</w:t>
      </w:r>
    </w:p>
    <w:p w:rsidR="0033319B" w:rsidRPr="00C05EFB" w:rsidRDefault="0033319B" w:rsidP="00C05EF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3319B" w:rsidRPr="00C05EFB" w:rsidRDefault="0033319B" w:rsidP="00C05EFB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C05EFB">
        <w:rPr>
          <w:rFonts w:eastAsia="Calibri"/>
          <w:b/>
          <w:sz w:val="28"/>
          <w:szCs w:val="28"/>
          <w:lang w:eastAsia="en-US"/>
        </w:rPr>
        <w:t>Статья 3</w:t>
      </w:r>
    </w:p>
    <w:p w:rsidR="0033319B" w:rsidRPr="00C05EFB" w:rsidRDefault="0033319B" w:rsidP="00C05EF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05EFB">
        <w:rPr>
          <w:rFonts w:eastAsia="Calibri"/>
          <w:sz w:val="28"/>
          <w:szCs w:val="28"/>
          <w:lang w:eastAsia="en-US"/>
        </w:rPr>
        <w:t>Настоящий Закон вступает в силу по истечении 10 дней после дня его официального опубликования.</w:t>
      </w:r>
    </w:p>
    <w:p w:rsidR="0033319B" w:rsidRPr="00C05EFB" w:rsidRDefault="0033319B" w:rsidP="00C05EF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34DCF" w:rsidRPr="00C05EFB" w:rsidRDefault="00234DCF" w:rsidP="00C05EFB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DB1C06" w:rsidRPr="00C05EFB" w:rsidRDefault="00DB1C06" w:rsidP="00C05EFB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5C4B31" w:rsidRPr="00C05EFB" w:rsidRDefault="005C4B31" w:rsidP="00C05EFB">
      <w:pPr>
        <w:rPr>
          <w:sz w:val="28"/>
          <w:szCs w:val="28"/>
        </w:rPr>
      </w:pPr>
      <w:r w:rsidRPr="00C05EFB">
        <w:rPr>
          <w:sz w:val="28"/>
          <w:szCs w:val="28"/>
        </w:rPr>
        <w:t xml:space="preserve">Губернатор </w:t>
      </w:r>
    </w:p>
    <w:p w:rsidR="005C4B31" w:rsidRPr="00C05EFB" w:rsidRDefault="005C4B31" w:rsidP="00C05EFB">
      <w:pPr>
        <w:rPr>
          <w:sz w:val="28"/>
          <w:szCs w:val="28"/>
        </w:rPr>
      </w:pPr>
      <w:r w:rsidRPr="00C05EFB">
        <w:rPr>
          <w:sz w:val="28"/>
          <w:szCs w:val="28"/>
        </w:rPr>
        <w:t>Ярославской области</w:t>
      </w:r>
      <w:r w:rsidRPr="00C05EFB">
        <w:rPr>
          <w:sz w:val="28"/>
          <w:szCs w:val="28"/>
        </w:rPr>
        <w:tab/>
      </w:r>
      <w:r w:rsidRPr="00C05EFB">
        <w:rPr>
          <w:sz w:val="28"/>
          <w:szCs w:val="28"/>
        </w:rPr>
        <w:tab/>
      </w:r>
      <w:r w:rsidRPr="00C05EFB">
        <w:rPr>
          <w:sz w:val="28"/>
          <w:szCs w:val="28"/>
        </w:rPr>
        <w:tab/>
      </w:r>
      <w:r w:rsidRPr="00C05EFB">
        <w:rPr>
          <w:sz w:val="28"/>
          <w:szCs w:val="28"/>
        </w:rPr>
        <w:tab/>
      </w:r>
      <w:r w:rsidRPr="00C05EFB">
        <w:rPr>
          <w:sz w:val="28"/>
          <w:szCs w:val="28"/>
        </w:rPr>
        <w:tab/>
      </w:r>
      <w:r w:rsidRPr="00C05EFB">
        <w:rPr>
          <w:sz w:val="28"/>
          <w:szCs w:val="28"/>
        </w:rPr>
        <w:tab/>
        <w:t xml:space="preserve">                </w:t>
      </w:r>
      <w:r w:rsidR="00C05EFB">
        <w:rPr>
          <w:sz w:val="28"/>
          <w:szCs w:val="28"/>
        </w:rPr>
        <w:t xml:space="preserve"> </w:t>
      </w:r>
      <w:r w:rsidRPr="00C05EFB">
        <w:rPr>
          <w:sz w:val="28"/>
          <w:szCs w:val="28"/>
        </w:rPr>
        <w:t>Д.Ю. Миронов</w:t>
      </w:r>
    </w:p>
    <w:p w:rsidR="005C4B31" w:rsidRPr="00C05EFB" w:rsidRDefault="005C4B31" w:rsidP="00C05EFB">
      <w:pPr>
        <w:rPr>
          <w:b/>
          <w:sz w:val="28"/>
          <w:szCs w:val="28"/>
        </w:rPr>
      </w:pPr>
    </w:p>
    <w:p w:rsidR="009A1585" w:rsidRPr="00C05EFB" w:rsidRDefault="009A1585" w:rsidP="00C05EFB">
      <w:pPr>
        <w:rPr>
          <w:b/>
          <w:sz w:val="28"/>
          <w:szCs w:val="28"/>
        </w:rPr>
      </w:pPr>
    </w:p>
    <w:p w:rsidR="005C4B31" w:rsidRDefault="001036F8" w:rsidP="00C05EFB">
      <w:pPr>
        <w:rPr>
          <w:sz w:val="28"/>
          <w:szCs w:val="28"/>
        </w:rPr>
      </w:pPr>
      <w:r w:rsidRPr="001036F8">
        <w:rPr>
          <w:sz w:val="28"/>
          <w:szCs w:val="28"/>
        </w:rPr>
        <w:t>20 февраля 2021 г.</w:t>
      </w:r>
    </w:p>
    <w:p w:rsidR="001036F8" w:rsidRPr="00C05EFB" w:rsidRDefault="001036F8" w:rsidP="00C05EFB">
      <w:pPr>
        <w:rPr>
          <w:sz w:val="28"/>
          <w:szCs w:val="28"/>
        </w:rPr>
      </w:pPr>
    </w:p>
    <w:p w:rsidR="00C05EFB" w:rsidRPr="00C05EFB" w:rsidRDefault="005C4B31">
      <w:pPr>
        <w:rPr>
          <w:sz w:val="28"/>
          <w:szCs w:val="28"/>
        </w:rPr>
      </w:pPr>
      <w:r w:rsidRPr="00C05EFB">
        <w:rPr>
          <w:sz w:val="28"/>
          <w:szCs w:val="28"/>
        </w:rPr>
        <w:t>№</w:t>
      </w:r>
      <w:r w:rsidR="00C05EFB">
        <w:rPr>
          <w:sz w:val="28"/>
          <w:szCs w:val="28"/>
        </w:rPr>
        <w:t xml:space="preserve"> </w:t>
      </w:r>
      <w:r w:rsidR="001036F8">
        <w:rPr>
          <w:sz w:val="28"/>
          <w:szCs w:val="28"/>
        </w:rPr>
        <w:t>12-з</w:t>
      </w:r>
      <w:r w:rsidR="008149F0">
        <w:rPr>
          <w:sz w:val="28"/>
          <w:szCs w:val="28"/>
        </w:rPr>
        <w:br/>
      </w:r>
    </w:p>
    <w:sectPr w:rsidR="00C05EFB" w:rsidRPr="00C05EFB" w:rsidSect="00C05EF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90A" w:rsidRDefault="00E4490A" w:rsidP="00234DCF">
      <w:r>
        <w:separator/>
      </w:r>
    </w:p>
  </w:endnote>
  <w:endnote w:type="continuationSeparator" w:id="0">
    <w:p w:rsidR="00E4490A" w:rsidRDefault="00E4490A" w:rsidP="00234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9F0" w:rsidRDefault="008149F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8149F0" w:rsidTr="008149F0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8149F0" w:rsidRPr="008149F0" w:rsidRDefault="008149F0" w:rsidP="008149F0">
          <w:pPr>
            <w:pStyle w:val="a7"/>
            <w:rPr>
              <w:color w:val="808080"/>
              <w:sz w:val="18"/>
            </w:rPr>
          </w:pPr>
          <w:r w:rsidRPr="008149F0">
            <w:rPr>
              <w:color w:val="808080"/>
              <w:sz w:val="18"/>
            </w:rPr>
            <w:t>Государственная эталонная база данных правовых актов Ярославской обл</w:t>
          </w:r>
          <w:r w:rsidRPr="008149F0">
            <w:rPr>
              <w:color w:val="808080"/>
              <w:sz w:val="18"/>
            </w:rPr>
            <w:t>а</w:t>
          </w:r>
          <w:r w:rsidRPr="008149F0">
            <w:rPr>
              <w:color w:val="808080"/>
              <w:sz w:val="18"/>
            </w:rPr>
            <w:t>сти</w:t>
          </w:r>
        </w:p>
      </w:tc>
      <w:tc>
        <w:tcPr>
          <w:tcW w:w="1667" w:type="pct"/>
          <w:shd w:val="clear" w:color="auto" w:fill="auto"/>
        </w:tcPr>
        <w:p w:rsidR="008149F0" w:rsidRPr="008149F0" w:rsidRDefault="008149F0" w:rsidP="008149F0">
          <w:pPr>
            <w:pStyle w:val="a7"/>
            <w:jc w:val="right"/>
            <w:rPr>
              <w:color w:val="808080"/>
              <w:sz w:val="18"/>
            </w:rPr>
          </w:pPr>
          <w:r w:rsidRPr="008149F0">
            <w:rPr>
              <w:color w:val="808080"/>
              <w:sz w:val="18"/>
            </w:rPr>
            <w:t xml:space="preserve">Страница </w:t>
          </w:r>
          <w:r w:rsidRPr="008149F0">
            <w:rPr>
              <w:color w:val="808080"/>
              <w:sz w:val="18"/>
            </w:rPr>
            <w:fldChar w:fldCharType="begin"/>
          </w:r>
          <w:r w:rsidRPr="008149F0">
            <w:rPr>
              <w:color w:val="808080"/>
              <w:sz w:val="18"/>
            </w:rPr>
            <w:instrText xml:space="preserve"> PAGE </w:instrText>
          </w:r>
          <w:r w:rsidRPr="008149F0">
            <w:rPr>
              <w:color w:val="808080"/>
              <w:sz w:val="18"/>
            </w:rPr>
            <w:fldChar w:fldCharType="separate"/>
          </w:r>
          <w:r w:rsidRPr="008149F0">
            <w:rPr>
              <w:noProof/>
              <w:color w:val="808080"/>
              <w:sz w:val="18"/>
            </w:rPr>
            <w:t>1</w:t>
          </w:r>
          <w:r w:rsidRPr="008149F0">
            <w:rPr>
              <w:color w:val="808080"/>
              <w:sz w:val="18"/>
            </w:rPr>
            <w:fldChar w:fldCharType="end"/>
          </w:r>
          <w:r w:rsidRPr="008149F0">
            <w:rPr>
              <w:color w:val="808080"/>
              <w:sz w:val="18"/>
            </w:rPr>
            <w:t xml:space="preserve"> из </w:t>
          </w:r>
          <w:r w:rsidRPr="008149F0">
            <w:rPr>
              <w:color w:val="808080"/>
              <w:sz w:val="18"/>
            </w:rPr>
            <w:fldChar w:fldCharType="begin"/>
          </w:r>
          <w:r w:rsidRPr="008149F0">
            <w:rPr>
              <w:color w:val="808080"/>
              <w:sz w:val="18"/>
            </w:rPr>
            <w:instrText xml:space="preserve"> NUMPAGES </w:instrText>
          </w:r>
          <w:r w:rsidRPr="008149F0">
            <w:rPr>
              <w:color w:val="808080"/>
              <w:sz w:val="18"/>
            </w:rPr>
            <w:fldChar w:fldCharType="separate"/>
          </w:r>
          <w:r w:rsidRPr="008149F0">
            <w:rPr>
              <w:noProof/>
              <w:color w:val="808080"/>
              <w:sz w:val="18"/>
            </w:rPr>
            <w:t>2</w:t>
          </w:r>
          <w:r w:rsidRPr="008149F0">
            <w:rPr>
              <w:color w:val="808080"/>
              <w:sz w:val="18"/>
            </w:rPr>
            <w:fldChar w:fldCharType="end"/>
          </w:r>
        </w:p>
      </w:tc>
    </w:tr>
  </w:tbl>
  <w:p w:rsidR="008149F0" w:rsidRPr="008149F0" w:rsidRDefault="008149F0" w:rsidP="008149F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8149F0" w:rsidTr="008149F0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8149F0" w:rsidRPr="008149F0" w:rsidRDefault="008149F0" w:rsidP="008149F0">
          <w:pPr>
            <w:pStyle w:val="a7"/>
            <w:rPr>
              <w:color w:val="808080"/>
              <w:sz w:val="18"/>
            </w:rPr>
          </w:pPr>
          <w:bookmarkStart w:id="0" w:name="_GoBack" w:colFirst="1" w:colLast="1"/>
          <w:r w:rsidRPr="008149F0">
            <w:rPr>
              <w:color w:val="808080"/>
              <w:sz w:val="18"/>
            </w:rPr>
            <w:t>Государственная эталонная база данных правовых актов Ярославской обл</w:t>
          </w:r>
          <w:r w:rsidRPr="008149F0">
            <w:rPr>
              <w:color w:val="808080"/>
              <w:sz w:val="18"/>
            </w:rPr>
            <w:t>а</w:t>
          </w:r>
          <w:r w:rsidRPr="008149F0">
            <w:rPr>
              <w:color w:val="808080"/>
              <w:sz w:val="18"/>
            </w:rPr>
            <w:t>сти</w:t>
          </w:r>
        </w:p>
      </w:tc>
      <w:tc>
        <w:tcPr>
          <w:tcW w:w="1667" w:type="pct"/>
          <w:shd w:val="clear" w:color="auto" w:fill="auto"/>
        </w:tcPr>
        <w:p w:rsidR="008149F0" w:rsidRPr="008149F0" w:rsidRDefault="008149F0" w:rsidP="008149F0">
          <w:pPr>
            <w:pStyle w:val="a7"/>
            <w:jc w:val="right"/>
            <w:rPr>
              <w:color w:val="808080"/>
              <w:sz w:val="18"/>
            </w:rPr>
          </w:pPr>
          <w:r w:rsidRPr="008149F0">
            <w:rPr>
              <w:color w:val="808080"/>
              <w:sz w:val="18"/>
            </w:rPr>
            <w:t xml:space="preserve">Страница </w:t>
          </w:r>
          <w:r w:rsidRPr="008149F0">
            <w:rPr>
              <w:color w:val="808080"/>
              <w:sz w:val="18"/>
            </w:rPr>
            <w:fldChar w:fldCharType="begin"/>
          </w:r>
          <w:r w:rsidRPr="008149F0">
            <w:rPr>
              <w:color w:val="808080"/>
              <w:sz w:val="18"/>
            </w:rPr>
            <w:instrText xml:space="preserve"> PAGE </w:instrText>
          </w:r>
          <w:r w:rsidRPr="008149F0">
            <w:rPr>
              <w:color w:val="808080"/>
              <w:sz w:val="18"/>
            </w:rPr>
            <w:fldChar w:fldCharType="separate"/>
          </w:r>
          <w:r w:rsidRPr="008149F0">
            <w:rPr>
              <w:noProof/>
              <w:color w:val="808080"/>
              <w:sz w:val="18"/>
            </w:rPr>
            <w:t>1</w:t>
          </w:r>
          <w:r w:rsidRPr="008149F0">
            <w:rPr>
              <w:color w:val="808080"/>
              <w:sz w:val="18"/>
            </w:rPr>
            <w:fldChar w:fldCharType="end"/>
          </w:r>
          <w:r w:rsidRPr="008149F0">
            <w:rPr>
              <w:color w:val="808080"/>
              <w:sz w:val="18"/>
            </w:rPr>
            <w:t xml:space="preserve"> из </w:t>
          </w:r>
          <w:r w:rsidRPr="008149F0">
            <w:rPr>
              <w:color w:val="808080"/>
              <w:sz w:val="18"/>
            </w:rPr>
            <w:fldChar w:fldCharType="begin"/>
          </w:r>
          <w:r w:rsidRPr="008149F0">
            <w:rPr>
              <w:color w:val="808080"/>
              <w:sz w:val="18"/>
            </w:rPr>
            <w:instrText xml:space="preserve"> NUMPAGES </w:instrText>
          </w:r>
          <w:r w:rsidRPr="008149F0">
            <w:rPr>
              <w:color w:val="808080"/>
              <w:sz w:val="18"/>
            </w:rPr>
            <w:fldChar w:fldCharType="separate"/>
          </w:r>
          <w:r w:rsidRPr="008149F0">
            <w:rPr>
              <w:noProof/>
              <w:color w:val="808080"/>
              <w:sz w:val="18"/>
            </w:rPr>
            <w:t>2</w:t>
          </w:r>
          <w:r w:rsidRPr="008149F0">
            <w:rPr>
              <w:color w:val="808080"/>
              <w:sz w:val="18"/>
            </w:rPr>
            <w:fldChar w:fldCharType="end"/>
          </w:r>
        </w:p>
      </w:tc>
    </w:tr>
    <w:bookmarkEnd w:id="0"/>
  </w:tbl>
  <w:p w:rsidR="008149F0" w:rsidRPr="008149F0" w:rsidRDefault="008149F0" w:rsidP="008149F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90A" w:rsidRDefault="00E4490A" w:rsidP="00234DCF">
      <w:r>
        <w:separator/>
      </w:r>
    </w:p>
  </w:footnote>
  <w:footnote w:type="continuationSeparator" w:id="0">
    <w:p w:rsidR="00E4490A" w:rsidRDefault="00E4490A" w:rsidP="00234D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9F0" w:rsidRDefault="008149F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DCF" w:rsidRPr="008149F0" w:rsidRDefault="00234DCF" w:rsidP="008149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9F0" w:rsidRDefault="008149F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defaultTabStop w:val="708"/>
  <w:autoHyphenation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F13"/>
    <w:rsid w:val="00002A89"/>
    <w:rsid w:val="00002E5C"/>
    <w:rsid w:val="000079A3"/>
    <w:rsid w:val="00013213"/>
    <w:rsid w:val="00015885"/>
    <w:rsid w:val="00015A17"/>
    <w:rsid w:val="00025517"/>
    <w:rsid w:val="000259EC"/>
    <w:rsid w:val="00027368"/>
    <w:rsid w:val="000273FF"/>
    <w:rsid w:val="000330D9"/>
    <w:rsid w:val="0003361F"/>
    <w:rsid w:val="00033B55"/>
    <w:rsid w:val="00035C85"/>
    <w:rsid w:val="0003672D"/>
    <w:rsid w:val="00036A7E"/>
    <w:rsid w:val="00045FF9"/>
    <w:rsid w:val="000506ED"/>
    <w:rsid w:val="0005319C"/>
    <w:rsid w:val="000606F9"/>
    <w:rsid w:val="000644C8"/>
    <w:rsid w:val="00064B26"/>
    <w:rsid w:val="00067B91"/>
    <w:rsid w:val="00067E0A"/>
    <w:rsid w:val="00074249"/>
    <w:rsid w:val="00075364"/>
    <w:rsid w:val="000768D5"/>
    <w:rsid w:val="0007705D"/>
    <w:rsid w:val="000772BC"/>
    <w:rsid w:val="000827FC"/>
    <w:rsid w:val="0008307C"/>
    <w:rsid w:val="00085DEC"/>
    <w:rsid w:val="0009632A"/>
    <w:rsid w:val="000A0260"/>
    <w:rsid w:val="000A1FC7"/>
    <w:rsid w:val="000A2302"/>
    <w:rsid w:val="000B0C5F"/>
    <w:rsid w:val="000B1405"/>
    <w:rsid w:val="000B2444"/>
    <w:rsid w:val="000B4CC6"/>
    <w:rsid w:val="000B58E8"/>
    <w:rsid w:val="000B5ACE"/>
    <w:rsid w:val="000B5BA6"/>
    <w:rsid w:val="000B6254"/>
    <w:rsid w:val="000B72FD"/>
    <w:rsid w:val="000C00AD"/>
    <w:rsid w:val="000C0F36"/>
    <w:rsid w:val="000D1476"/>
    <w:rsid w:val="000D658C"/>
    <w:rsid w:val="000D7A92"/>
    <w:rsid w:val="000E32B1"/>
    <w:rsid w:val="000E4B7A"/>
    <w:rsid w:val="000E5578"/>
    <w:rsid w:val="000E632C"/>
    <w:rsid w:val="000E65D1"/>
    <w:rsid w:val="000F1933"/>
    <w:rsid w:val="000F249A"/>
    <w:rsid w:val="000F4A20"/>
    <w:rsid w:val="001036F8"/>
    <w:rsid w:val="00114206"/>
    <w:rsid w:val="0012142D"/>
    <w:rsid w:val="00121C28"/>
    <w:rsid w:val="00125874"/>
    <w:rsid w:val="00125B97"/>
    <w:rsid w:val="00127382"/>
    <w:rsid w:val="00130F93"/>
    <w:rsid w:val="001314A4"/>
    <w:rsid w:val="00131503"/>
    <w:rsid w:val="00132DD0"/>
    <w:rsid w:val="001367CF"/>
    <w:rsid w:val="0013754A"/>
    <w:rsid w:val="001378D6"/>
    <w:rsid w:val="001418A4"/>
    <w:rsid w:val="00141B4B"/>
    <w:rsid w:val="00142410"/>
    <w:rsid w:val="00144B4A"/>
    <w:rsid w:val="00151C66"/>
    <w:rsid w:val="0015400B"/>
    <w:rsid w:val="001555BC"/>
    <w:rsid w:val="00155A15"/>
    <w:rsid w:val="00155ABA"/>
    <w:rsid w:val="0016268A"/>
    <w:rsid w:val="00163876"/>
    <w:rsid w:val="00165D72"/>
    <w:rsid w:val="001671A6"/>
    <w:rsid w:val="00173143"/>
    <w:rsid w:val="001774B0"/>
    <w:rsid w:val="0017753C"/>
    <w:rsid w:val="001816AE"/>
    <w:rsid w:val="001833EC"/>
    <w:rsid w:val="001851FB"/>
    <w:rsid w:val="0018525B"/>
    <w:rsid w:val="00186503"/>
    <w:rsid w:val="00193580"/>
    <w:rsid w:val="001A2C8D"/>
    <w:rsid w:val="001A559F"/>
    <w:rsid w:val="001A587F"/>
    <w:rsid w:val="001A7480"/>
    <w:rsid w:val="001B488D"/>
    <w:rsid w:val="001C465F"/>
    <w:rsid w:val="001C7F27"/>
    <w:rsid w:val="001D4F51"/>
    <w:rsid w:val="001D7963"/>
    <w:rsid w:val="001E20EA"/>
    <w:rsid w:val="001E697D"/>
    <w:rsid w:val="001E7253"/>
    <w:rsid w:val="001F0F51"/>
    <w:rsid w:val="001F2BB3"/>
    <w:rsid w:val="001F4712"/>
    <w:rsid w:val="001F53D3"/>
    <w:rsid w:val="001F6878"/>
    <w:rsid w:val="002071FD"/>
    <w:rsid w:val="00207B95"/>
    <w:rsid w:val="00216D90"/>
    <w:rsid w:val="00220575"/>
    <w:rsid w:val="002230A8"/>
    <w:rsid w:val="00225EBD"/>
    <w:rsid w:val="00227FB8"/>
    <w:rsid w:val="00230F0E"/>
    <w:rsid w:val="00234DCF"/>
    <w:rsid w:val="002369F0"/>
    <w:rsid w:val="002414B3"/>
    <w:rsid w:val="00242562"/>
    <w:rsid w:val="0024260D"/>
    <w:rsid w:val="0024389B"/>
    <w:rsid w:val="0024451A"/>
    <w:rsid w:val="00244D16"/>
    <w:rsid w:val="00247B8D"/>
    <w:rsid w:val="002550AB"/>
    <w:rsid w:val="00255D94"/>
    <w:rsid w:val="00257116"/>
    <w:rsid w:val="00261AFC"/>
    <w:rsid w:val="00262244"/>
    <w:rsid w:val="00262A91"/>
    <w:rsid w:val="002636AA"/>
    <w:rsid w:val="00266A55"/>
    <w:rsid w:val="002711E3"/>
    <w:rsid w:val="0027375D"/>
    <w:rsid w:val="00280773"/>
    <w:rsid w:val="002811BB"/>
    <w:rsid w:val="002833DB"/>
    <w:rsid w:val="0028459D"/>
    <w:rsid w:val="0028480E"/>
    <w:rsid w:val="00284F09"/>
    <w:rsid w:val="002A4DE2"/>
    <w:rsid w:val="002A51D3"/>
    <w:rsid w:val="002A5BDA"/>
    <w:rsid w:val="002A78B0"/>
    <w:rsid w:val="002B1D28"/>
    <w:rsid w:val="002C1757"/>
    <w:rsid w:val="002C3A9F"/>
    <w:rsid w:val="002C4D33"/>
    <w:rsid w:val="002C5D6F"/>
    <w:rsid w:val="002C65CF"/>
    <w:rsid w:val="002D1157"/>
    <w:rsid w:val="002E0A25"/>
    <w:rsid w:val="002E2EA9"/>
    <w:rsid w:val="002E41BA"/>
    <w:rsid w:val="002F407D"/>
    <w:rsid w:val="002F4E5F"/>
    <w:rsid w:val="002F79E3"/>
    <w:rsid w:val="00303E57"/>
    <w:rsid w:val="00304D7B"/>
    <w:rsid w:val="00307493"/>
    <w:rsid w:val="00310000"/>
    <w:rsid w:val="00312747"/>
    <w:rsid w:val="00313426"/>
    <w:rsid w:val="00316F9A"/>
    <w:rsid w:val="00317FBC"/>
    <w:rsid w:val="00320F0A"/>
    <w:rsid w:val="00322DAB"/>
    <w:rsid w:val="0033319B"/>
    <w:rsid w:val="00334904"/>
    <w:rsid w:val="00336148"/>
    <w:rsid w:val="003401A1"/>
    <w:rsid w:val="00342667"/>
    <w:rsid w:val="00344D3F"/>
    <w:rsid w:val="00344EDE"/>
    <w:rsid w:val="0036035A"/>
    <w:rsid w:val="00366A21"/>
    <w:rsid w:val="00366E44"/>
    <w:rsid w:val="00374AF0"/>
    <w:rsid w:val="003766F5"/>
    <w:rsid w:val="003800FF"/>
    <w:rsid w:val="0038039A"/>
    <w:rsid w:val="00383718"/>
    <w:rsid w:val="00387587"/>
    <w:rsid w:val="0039029E"/>
    <w:rsid w:val="00393163"/>
    <w:rsid w:val="00393D1E"/>
    <w:rsid w:val="00394B62"/>
    <w:rsid w:val="003A1168"/>
    <w:rsid w:val="003A220B"/>
    <w:rsid w:val="003A31C2"/>
    <w:rsid w:val="003A4C13"/>
    <w:rsid w:val="003A54C6"/>
    <w:rsid w:val="003A73A5"/>
    <w:rsid w:val="003B22A7"/>
    <w:rsid w:val="003B23E3"/>
    <w:rsid w:val="003B4CB6"/>
    <w:rsid w:val="003B5CD3"/>
    <w:rsid w:val="003C3DDB"/>
    <w:rsid w:val="003C6F40"/>
    <w:rsid w:val="003D6736"/>
    <w:rsid w:val="003D7429"/>
    <w:rsid w:val="003E71A3"/>
    <w:rsid w:val="003F0397"/>
    <w:rsid w:val="003F2E1B"/>
    <w:rsid w:val="00402995"/>
    <w:rsid w:val="00406035"/>
    <w:rsid w:val="00410EF5"/>
    <w:rsid w:val="0041221E"/>
    <w:rsid w:val="0041321F"/>
    <w:rsid w:val="00416C89"/>
    <w:rsid w:val="004171AD"/>
    <w:rsid w:val="00424798"/>
    <w:rsid w:val="0042546A"/>
    <w:rsid w:val="00425C46"/>
    <w:rsid w:val="00441EF5"/>
    <w:rsid w:val="00447BE7"/>
    <w:rsid w:val="0045126E"/>
    <w:rsid w:val="00451EB0"/>
    <w:rsid w:val="00456D34"/>
    <w:rsid w:val="00460099"/>
    <w:rsid w:val="00466C49"/>
    <w:rsid w:val="004708EB"/>
    <w:rsid w:val="00471F91"/>
    <w:rsid w:val="00472485"/>
    <w:rsid w:val="00472564"/>
    <w:rsid w:val="004743FF"/>
    <w:rsid w:val="00477EC6"/>
    <w:rsid w:val="0048253A"/>
    <w:rsid w:val="004832D3"/>
    <w:rsid w:val="0048437B"/>
    <w:rsid w:val="00484D09"/>
    <w:rsid w:val="004855B1"/>
    <w:rsid w:val="00490403"/>
    <w:rsid w:val="00491D56"/>
    <w:rsid w:val="00492CBD"/>
    <w:rsid w:val="00494DA5"/>
    <w:rsid w:val="00497AAC"/>
    <w:rsid w:val="004A06E6"/>
    <w:rsid w:val="004A2FDF"/>
    <w:rsid w:val="004A5AB7"/>
    <w:rsid w:val="004A7EA7"/>
    <w:rsid w:val="004B0102"/>
    <w:rsid w:val="004B3817"/>
    <w:rsid w:val="004B7E1A"/>
    <w:rsid w:val="004C3344"/>
    <w:rsid w:val="004C4D8D"/>
    <w:rsid w:val="004D4A0B"/>
    <w:rsid w:val="004D6BCB"/>
    <w:rsid w:val="004E39C4"/>
    <w:rsid w:val="004E4406"/>
    <w:rsid w:val="004E614B"/>
    <w:rsid w:val="004E6544"/>
    <w:rsid w:val="004F1289"/>
    <w:rsid w:val="004F191E"/>
    <w:rsid w:val="0050111C"/>
    <w:rsid w:val="00501EDA"/>
    <w:rsid w:val="005021A7"/>
    <w:rsid w:val="00502D32"/>
    <w:rsid w:val="00503885"/>
    <w:rsid w:val="005059FD"/>
    <w:rsid w:val="00507955"/>
    <w:rsid w:val="0051073F"/>
    <w:rsid w:val="00520286"/>
    <w:rsid w:val="0052125A"/>
    <w:rsid w:val="00525233"/>
    <w:rsid w:val="005254D4"/>
    <w:rsid w:val="005258DA"/>
    <w:rsid w:val="00534223"/>
    <w:rsid w:val="005358D2"/>
    <w:rsid w:val="00535B21"/>
    <w:rsid w:val="005365B2"/>
    <w:rsid w:val="00536D0B"/>
    <w:rsid w:val="00540930"/>
    <w:rsid w:val="005452C5"/>
    <w:rsid w:val="005471D8"/>
    <w:rsid w:val="0055282A"/>
    <w:rsid w:val="00554F0E"/>
    <w:rsid w:val="00554F7E"/>
    <w:rsid w:val="0055532A"/>
    <w:rsid w:val="00556A07"/>
    <w:rsid w:val="00560210"/>
    <w:rsid w:val="005610F7"/>
    <w:rsid w:val="00564FD6"/>
    <w:rsid w:val="0056595A"/>
    <w:rsid w:val="00571CC0"/>
    <w:rsid w:val="00572B01"/>
    <w:rsid w:val="005750CF"/>
    <w:rsid w:val="00583F58"/>
    <w:rsid w:val="0058420F"/>
    <w:rsid w:val="005853DF"/>
    <w:rsid w:val="00585A8F"/>
    <w:rsid w:val="005901D0"/>
    <w:rsid w:val="005904A0"/>
    <w:rsid w:val="005921D7"/>
    <w:rsid w:val="00595E8D"/>
    <w:rsid w:val="00596957"/>
    <w:rsid w:val="00597E27"/>
    <w:rsid w:val="005A1120"/>
    <w:rsid w:val="005A2A6C"/>
    <w:rsid w:val="005A45A4"/>
    <w:rsid w:val="005B0C2F"/>
    <w:rsid w:val="005B273E"/>
    <w:rsid w:val="005B2D90"/>
    <w:rsid w:val="005C05D8"/>
    <w:rsid w:val="005C0E51"/>
    <w:rsid w:val="005C1285"/>
    <w:rsid w:val="005C3DCD"/>
    <w:rsid w:val="005C4A10"/>
    <w:rsid w:val="005C4B31"/>
    <w:rsid w:val="005C4EA8"/>
    <w:rsid w:val="005C6B05"/>
    <w:rsid w:val="005D01F0"/>
    <w:rsid w:val="005D542C"/>
    <w:rsid w:val="005D601C"/>
    <w:rsid w:val="005E538A"/>
    <w:rsid w:val="005E7DE5"/>
    <w:rsid w:val="005F3EC6"/>
    <w:rsid w:val="00600654"/>
    <w:rsid w:val="006023A9"/>
    <w:rsid w:val="00606DFE"/>
    <w:rsid w:val="006071A5"/>
    <w:rsid w:val="00607CEC"/>
    <w:rsid w:val="006148B2"/>
    <w:rsid w:val="00614F1D"/>
    <w:rsid w:val="00615114"/>
    <w:rsid w:val="006237CB"/>
    <w:rsid w:val="00624BD7"/>
    <w:rsid w:val="00630328"/>
    <w:rsid w:val="00631DF1"/>
    <w:rsid w:val="0063445C"/>
    <w:rsid w:val="006407F8"/>
    <w:rsid w:val="00640C03"/>
    <w:rsid w:val="00646600"/>
    <w:rsid w:val="00651428"/>
    <w:rsid w:val="00654301"/>
    <w:rsid w:val="00655003"/>
    <w:rsid w:val="00655149"/>
    <w:rsid w:val="00666B69"/>
    <w:rsid w:val="00671D3A"/>
    <w:rsid w:val="00672D8A"/>
    <w:rsid w:val="00673975"/>
    <w:rsid w:val="00675493"/>
    <w:rsid w:val="00680195"/>
    <w:rsid w:val="00681B41"/>
    <w:rsid w:val="00683BC8"/>
    <w:rsid w:val="00690F6B"/>
    <w:rsid w:val="006937C3"/>
    <w:rsid w:val="006947CB"/>
    <w:rsid w:val="00695E5D"/>
    <w:rsid w:val="00696240"/>
    <w:rsid w:val="006A102A"/>
    <w:rsid w:val="006A17C8"/>
    <w:rsid w:val="006A19C3"/>
    <w:rsid w:val="006A1BFC"/>
    <w:rsid w:val="006A3ADD"/>
    <w:rsid w:val="006A544E"/>
    <w:rsid w:val="006C3B83"/>
    <w:rsid w:val="006D2825"/>
    <w:rsid w:val="006D740C"/>
    <w:rsid w:val="006E0254"/>
    <w:rsid w:val="006E0F92"/>
    <w:rsid w:val="006E2C6B"/>
    <w:rsid w:val="006E7594"/>
    <w:rsid w:val="006F1BC7"/>
    <w:rsid w:val="0070159E"/>
    <w:rsid w:val="00701C41"/>
    <w:rsid w:val="00701E51"/>
    <w:rsid w:val="00701FA6"/>
    <w:rsid w:val="007022C4"/>
    <w:rsid w:val="00706FC2"/>
    <w:rsid w:val="00712871"/>
    <w:rsid w:val="00716F6B"/>
    <w:rsid w:val="00720F6D"/>
    <w:rsid w:val="00721143"/>
    <w:rsid w:val="00726F91"/>
    <w:rsid w:val="007300DE"/>
    <w:rsid w:val="007302F6"/>
    <w:rsid w:val="0073071E"/>
    <w:rsid w:val="00730896"/>
    <w:rsid w:val="00731B94"/>
    <w:rsid w:val="00734CF9"/>
    <w:rsid w:val="00735095"/>
    <w:rsid w:val="00735C89"/>
    <w:rsid w:val="00742388"/>
    <w:rsid w:val="007465A9"/>
    <w:rsid w:val="0075210E"/>
    <w:rsid w:val="00752934"/>
    <w:rsid w:val="00753021"/>
    <w:rsid w:val="00756A77"/>
    <w:rsid w:val="00757918"/>
    <w:rsid w:val="00761F3F"/>
    <w:rsid w:val="00762DA3"/>
    <w:rsid w:val="00770285"/>
    <w:rsid w:val="00773699"/>
    <w:rsid w:val="007822FF"/>
    <w:rsid w:val="00783025"/>
    <w:rsid w:val="00790912"/>
    <w:rsid w:val="007956CF"/>
    <w:rsid w:val="007978B9"/>
    <w:rsid w:val="007A1253"/>
    <w:rsid w:val="007A1440"/>
    <w:rsid w:val="007A1844"/>
    <w:rsid w:val="007A213A"/>
    <w:rsid w:val="007A32F0"/>
    <w:rsid w:val="007A4F4B"/>
    <w:rsid w:val="007A66E7"/>
    <w:rsid w:val="007B2E0B"/>
    <w:rsid w:val="007B524B"/>
    <w:rsid w:val="007B609D"/>
    <w:rsid w:val="007B65AD"/>
    <w:rsid w:val="007B7514"/>
    <w:rsid w:val="007B76AA"/>
    <w:rsid w:val="007B7F96"/>
    <w:rsid w:val="007C4E0A"/>
    <w:rsid w:val="007C6A53"/>
    <w:rsid w:val="007C6D34"/>
    <w:rsid w:val="007D37FC"/>
    <w:rsid w:val="007D4843"/>
    <w:rsid w:val="007D5DB4"/>
    <w:rsid w:val="007E077E"/>
    <w:rsid w:val="007E0D35"/>
    <w:rsid w:val="007E2968"/>
    <w:rsid w:val="007E3EDD"/>
    <w:rsid w:val="007E602E"/>
    <w:rsid w:val="007E79B8"/>
    <w:rsid w:val="007E7BCE"/>
    <w:rsid w:val="007F2082"/>
    <w:rsid w:val="0080050F"/>
    <w:rsid w:val="00805320"/>
    <w:rsid w:val="00810C9D"/>
    <w:rsid w:val="00811C7C"/>
    <w:rsid w:val="00811CF0"/>
    <w:rsid w:val="008149F0"/>
    <w:rsid w:val="00814C56"/>
    <w:rsid w:val="00820697"/>
    <w:rsid w:val="00824084"/>
    <w:rsid w:val="0082761E"/>
    <w:rsid w:val="00827A56"/>
    <w:rsid w:val="00831748"/>
    <w:rsid w:val="00832015"/>
    <w:rsid w:val="0083341B"/>
    <w:rsid w:val="00833A67"/>
    <w:rsid w:val="00834B8F"/>
    <w:rsid w:val="00841363"/>
    <w:rsid w:val="00846BBC"/>
    <w:rsid w:val="008478F3"/>
    <w:rsid w:val="00850E16"/>
    <w:rsid w:val="00853D1D"/>
    <w:rsid w:val="0085444F"/>
    <w:rsid w:val="00854B7C"/>
    <w:rsid w:val="00854D9B"/>
    <w:rsid w:val="00854F44"/>
    <w:rsid w:val="00855A54"/>
    <w:rsid w:val="00856058"/>
    <w:rsid w:val="008566BC"/>
    <w:rsid w:val="0086379E"/>
    <w:rsid w:val="00870DE6"/>
    <w:rsid w:val="00871D84"/>
    <w:rsid w:val="00873AF1"/>
    <w:rsid w:val="00873CA9"/>
    <w:rsid w:val="00875DBE"/>
    <w:rsid w:val="00877807"/>
    <w:rsid w:val="00880680"/>
    <w:rsid w:val="00881B8F"/>
    <w:rsid w:val="00882BCC"/>
    <w:rsid w:val="0088665F"/>
    <w:rsid w:val="008915EE"/>
    <w:rsid w:val="00891CDF"/>
    <w:rsid w:val="00895C20"/>
    <w:rsid w:val="008A012A"/>
    <w:rsid w:val="008A1FD2"/>
    <w:rsid w:val="008B0451"/>
    <w:rsid w:val="008B5097"/>
    <w:rsid w:val="008B5D3E"/>
    <w:rsid w:val="008C48F6"/>
    <w:rsid w:val="008D065F"/>
    <w:rsid w:val="008D2794"/>
    <w:rsid w:val="008D33E7"/>
    <w:rsid w:val="008D3F13"/>
    <w:rsid w:val="008D4D86"/>
    <w:rsid w:val="008D5DE5"/>
    <w:rsid w:val="008D74AD"/>
    <w:rsid w:val="008D7681"/>
    <w:rsid w:val="008E00FF"/>
    <w:rsid w:val="008E04E0"/>
    <w:rsid w:val="008E2370"/>
    <w:rsid w:val="008E3366"/>
    <w:rsid w:val="008F1686"/>
    <w:rsid w:val="008F1990"/>
    <w:rsid w:val="008F74D6"/>
    <w:rsid w:val="00901169"/>
    <w:rsid w:val="00902FFC"/>
    <w:rsid w:val="009047CB"/>
    <w:rsid w:val="00905AA4"/>
    <w:rsid w:val="009105A4"/>
    <w:rsid w:val="00915CAE"/>
    <w:rsid w:val="00915D98"/>
    <w:rsid w:val="00917504"/>
    <w:rsid w:val="0092184F"/>
    <w:rsid w:val="00922F34"/>
    <w:rsid w:val="00924374"/>
    <w:rsid w:val="00930177"/>
    <w:rsid w:val="00930C48"/>
    <w:rsid w:val="00933C34"/>
    <w:rsid w:val="00936CDC"/>
    <w:rsid w:val="00940F2D"/>
    <w:rsid w:val="009459F1"/>
    <w:rsid w:val="00945B6E"/>
    <w:rsid w:val="0094738B"/>
    <w:rsid w:val="00950F84"/>
    <w:rsid w:val="00951A87"/>
    <w:rsid w:val="00952C8D"/>
    <w:rsid w:val="00956705"/>
    <w:rsid w:val="0095674D"/>
    <w:rsid w:val="00956FDC"/>
    <w:rsid w:val="0096179F"/>
    <w:rsid w:val="00961971"/>
    <w:rsid w:val="00961DD7"/>
    <w:rsid w:val="00963078"/>
    <w:rsid w:val="0096308C"/>
    <w:rsid w:val="009638DA"/>
    <w:rsid w:val="00965F22"/>
    <w:rsid w:val="009730B0"/>
    <w:rsid w:val="00973650"/>
    <w:rsid w:val="0097543B"/>
    <w:rsid w:val="0098112E"/>
    <w:rsid w:val="0098226F"/>
    <w:rsid w:val="009826B2"/>
    <w:rsid w:val="00983965"/>
    <w:rsid w:val="00985DDA"/>
    <w:rsid w:val="009860E7"/>
    <w:rsid w:val="00992C78"/>
    <w:rsid w:val="009939DA"/>
    <w:rsid w:val="009A1585"/>
    <w:rsid w:val="009A56E6"/>
    <w:rsid w:val="009A646D"/>
    <w:rsid w:val="009B07BF"/>
    <w:rsid w:val="009B0FEE"/>
    <w:rsid w:val="009B53AB"/>
    <w:rsid w:val="009B6540"/>
    <w:rsid w:val="009C169F"/>
    <w:rsid w:val="009C21A0"/>
    <w:rsid w:val="009C2E1F"/>
    <w:rsid w:val="009C42D3"/>
    <w:rsid w:val="009C710D"/>
    <w:rsid w:val="009C737C"/>
    <w:rsid w:val="009C7E6F"/>
    <w:rsid w:val="009D05E1"/>
    <w:rsid w:val="009D26A9"/>
    <w:rsid w:val="009D5BA5"/>
    <w:rsid w:val="009D6538"/>
    <w:rsid w:val="009E622E"/>
    <w:rsid w:val="009F0EEB"/>
    <w:rsid w:val="009F2889"/>
    <w:rsid w:val="009F5DFD"/>
    <w:rsid w:val="00A008A8"/>
    <w:rsid w:val="00A05291"/>
    <w:rsid w:val="00A057A8"/>
    <w:rsid w:val="00A071EC"/>
    <w:rsid w:val="00A076C5"/>
    <w:rsid w:val="00A07F3F"/>
    <w:rsid w:val="00A102DE"/>
    <w:rsid w:val="00A138DC"/>
    <w:rsid w:val="00A148D1"/>
    <w:rsid w:val="00A14D26"/>
    <w:rsid w:val="00A156F2"/>
    <w:rsid w:val="00A16CFC"/>
    <w:rsid w:val="00A17C83"/>
    <w:rsid w:val="00A2307C"/>
    <w:rsid w:val="00A23777"/>
    <w:rsid w:val="00A2403B"/>
    <w:rsid w:val="00A26906"/>
    <w:rsid w:val="00A2786E"/>
    <w:rsid w:val="00A35ED6"/>
    <w:rsid w:val="00A37C55"/>
    <w:rsid w:val="00A40384"/>
    <w:rsid w:val="00A470EF"/>
    <w:rsid w:val="00A47979"/>
    <w:rsid w:val="00A51D9B"/>
    <w:rsid w:val="00A527AD"/>
    <w:rsid w:val="00A52E74"/>
    <w:rsid w:val="00A558EF"/>
    <w:rsid w:val="00A565E1"/>
    <w:rsid w:val="00A56D40"/>
    <w:rsid w:val="00A6088A"/>
    <w:rsid w:val="00A671EE"/>
    <w:rsid w:val="00A67B1B"/>
    <w:rsid w:val="00A70D34"/>
    <w:rsid w:val="00A757F1"/>
    <w:rsid w:val="00A826E0"/>
    <w:rsid w:val="00A85657"/>
    <w:rsid w:val="00A9073B"/>
    <w:rsid w:val="00A94763"/>
    <w:rsid w:val="00AA56D9"/>
    <w:rsid w:val="00AA58F4"/>
    <w:rsid w:val="00AA5C10"/>
    <w:rsid w:val="00AA6770"/>
    <w:rsid w:val="00AB0174"/>
    <w:rsid w:val="00AB5E64"/>
    <w:rsid w:val="00AC4348"/>
    <w:rsid w:val="00AC4D29"/>
    <w:rsid w:val="00AC67BB"/>
    <w:rsid w:val="00AC68C6"/>
    <w:rsid w:val="00AC6E32"/>
    <w:rsid w:val="00AD4278"/>
    <w:rsid w:val="00AE009F"/>
    <w:rsid w:val="00AE25A9"/>
    <w:rsid w:val="00AE271E"/>
    <w:rsid w:val="00AE2A11"/>
    <w:rsid w:val="00AE3826"/>
    <w:rsid w:val="00AF0550"/>
    <w:rsid w:val="00AF2CAB"/>
    <w:rsid w:val="00AF5D5C"/>
    <w:rsid w:val="00AF7D81"/>
    <w:rsid w:val="00B0237B"/>
    <w:rsid w:val="00B02BDF"/>
    <w:rsid w:val="00B05C77"/>
    <w:rsid w:val="00B12BC1"/>
    <w:rsid w:val="00B14DF5"/>
    <w:rsid w:val="00B15243"/>
    <w:rsid w:val="00B20125"/>
    <w:rsid w:val="00B2444C"/>
    <w:rsid w:val="00B26CE7"/>
    <w:rsid w:val="00B3116B"/>
    <w:rsid w:val="00B3158D"/>
    <w:rsid w:val="00B35FA5"/>
    <w:rsid w:val="00B367FE"/>
    <w:rsid w:val="00B42195"/>
    <w:rsid w:val="00B45FCD"/>
    <w:rsid w:val="00B47F97"/>
    <w:rsid w:val="00B50446"/>
    <w:rsid w:val="00B5071A"/>
    <w:rsid w:val="00B5074C"/>
    <w:rsid w:val="00B601F9"/>
    <w:rsid w:val="00B607AF"/>
    <w:rsid w:val="00B66CFA"/>
    <w:rsid w:val="00B66DA0"/>
    <w:rsid w:val="00B74EB0"/>
    <w:rsid w:val="00B820CD"/>
    <w:rsid w:val="00B82292"/>
    <w:rsid w:val="00B83A03"/>
    <w:rsid w:val="00B901BE"/>
    <w:rsid w:val="00B91556"/>
    <w:rsid w:val="00B95639"/>
    <w:rsid w:val="00BB2592"/>
    <w:rsid w:val="00BB35B0"/>
    <w:rsid w:val="00BB51AE"/>
    <w:rsid w:val="00BB5234"/>
    <w:rsid w:val="00BB7F21"/>
    <w:rsid w:val="00BC3305"/>
    <w:rsid w:val="00BC6BDA"/>
    <w:rsid w:val="00BC719C"/>
    <w:rsid w:val="00BD2FA4"/>
    <w:rsid w:val="00BD31B1"/>
    <w:rsid w:val="00BD47B3"/>
    <w:rsid w:val="00BD7443"/>
    <w:rsid w:val="00BE5BC1"/>
    <w:rsid w:val="00BE5FAD"/>
    <w:rsid w:val="00BE6E17"/>
    <w:rsid w:val="00BF055F"/>
    <w:rsid w:val="00BF13CA"/>
    <w:rsid w:val="00BF392F"/>
    <w:rsid w:val="00BF4251"/>
    <w:rsid w:val="00BF7751"/>
    <w:rsid w:val="00C0193E"/>
    <w:rsid w:val="00C02C53"/>
    <w:rsid w:val="00C05EFB"/>
    <w:rsid w:val="00C07A8D"/>
    <w:rsid w:val="00C11A37"/>
    <w:rsid w:val="00C11F62"/>
    <w:rsid w:val="00C121D4"/>
    <w:rsid w:val="00C12A71"/>
    <w:rsid w:val="00C227AA"/>
    <w:rsid w:val="00C23847"/>
    <w:rsid w:val="00C2387A"/>
    <w:rsid w:val="00C31D92"/>
    <w:rsid w:val="00C3255D"/>
    <w:rsid w:val="00C329AF"/>
    <w:rsid w:val="00C341DC"/>
    <w:rsid w:val="00C35C97"/>
    <w:rsid w:val="00C37DE4"/>
    <w:rsid w:val="00C43F47"/>
    <w:rsid w:val="00C4502A"/>
    <w:rsid w:val="00C46FD7"/>
    <w:rsid w:val="00C57046"/>
    <w:rsid w:val="00C638F6"/>
    <w:rsid w:val="00C66D52"/>
    <w:rsid w:val="00C67FDB"/>
    <w:rsid w:val="00C71018"/>
    <w:rsid w:val="00C7267B"/>
    <w:rsid w:val="00C72BA0"/>
    <w:rsid w:val="00C77B90"/>
    <w:rsid w:val="00C8045B"/>
    <w:rsid w:val="00C80871"/>
    <w:rsid w:val="00C82CCC"/>
    <w:rsid w:val="00C86134"/>
    <w:rsid w:val="00C960FF"/>
    <w:rsid w:val="00CA01EE"/>
    <w:rsid w:val="00CA14AB"/>
    <w:rsid w:val="00CA4D84"/>
    <w:rsid w:val="00CB2319"/>
    <w:rsid w:val="00CB4E23"/>
    <w:rsid w:val="00CB748B"/>
    <w:rsid w:val="00CB7575"/>
    <w:rsid w:val="00CC1285"/>
    <w:rsid w:val="00CC1D57"/>
    <w:rsid w:val="00CD4BA7"/>
    <w:rsid w:val="00CD50D1"/>
    <w:rsid w:val="00CD755B"/>
    <w:rsid w:val="00CE5ABE"/>
    <w:rsid w:val="00CF1550"/>
    <w:rsid w:val="00CF3BE5"/>
    <w:rsid w:val="00CF5214"/>
    <w:rsid w:val="00D00D47"/>
    <w:rsid w:val="00D0352A"/>
    <w:rsid w:val="00D04C00"/>
    <w:rsid w:val="00D051A9"/>
    <w:rsid w:val="00D05C3D"/>
    <w:rsid w:val="00D07A7B"/>
    <w:rsid w:val="00D11B89"/>
    <w:rsid w:val="00D16795"/>
    <w:rsid w:val="00D20344"/>
    <w:rsid w:val="00D21730"/>
    <w:rsid w:val="00D23298"/>
    <w:rsid w:val="00D2536D"/>
    <w:rsid w:val="00D2659F"/>
    <w:rsid w:val="00D26F42"/>
    <w:rsid w:val="00D27698"/>
    <w:rsid w:val="00D32C68"/>
    <w:rsid w:val="00D32E1D"/>
    <w:rsid w:val="00D35251"/>
    <w:rsid w:val="00D355CF"/>
    <w:rsid w:val="00D358EF"/>
    <w:rsid w:val="00D40056"/>
    <w:rsid w:val="00D4204A"/>
    <w:rsid w:val="00D437FA"/>
    <w:rsid w:val="00D50195"/>
    <w:rsid w:val="00D51E57"/>
    <w:rsid w:val="00D51EFB"/>
    <w:rsid w:val="00D54650"/>
    <w:rsid w:val="00D60D47"/>
    <w:rsid w:val="00D611B8"/>
    <w:rsid w:val="00D6424D"/>
    <w:rsid w:val="00D65F01"/>
    <w:rsid w:val="00D75154"/>
    <w:rsid w:val="00D75838"/>
    <w:rsid w:val="00D75CA4"/>
    <w:rsid w:val="00D778C4"/>
    <w:rsid w:val="00D81750"/>
    <w:rsid w:val="00D91630"/>
    <w:rsid w:val="00D92772"/>
    <w:rsid w:val="00D92BBB"/>
    <w:rsid w:val="00D92BD4"/>
    <w:rsid w:val="00D933C9"/>
    <w:rsid w:val="00D9509D"/>
    <w:rsid w:val="00D971D5"/>
    <w:rsid w:val="00DA5040"/>
    <w:rsid w:val="00DA5828"/>
    <w:rsid w:val="00DB1C06"/>
    <w:rsid w:val="00DB4061"/>
    <w:rsid w:val="00DB4902"/>
    <w:rsid w:val="00DC224D"/>
    <w:rsid w:val="00DC3060"/>
    <w:rsid w:val="00DC3EBD"/>
    <w:rsid w:val="00DC4040"/>
    <w:rsid w:val="00DC5E2D"/>
    <w:rsid w:val="00DD07C5"/>
    <w:rsid w:val="00DD0BAD"/>
    <w:rsid w:val="00DD11DD"/>
    <w:rsid w:val="00DD1378"/>
    <w:rsid w:val="00DE3926"/>
    <w:rsid w:val="00DE4901"/>
    <w:rsid w:val="00DE6387"/>
    <w:rsid w:val="00DF22AC"/>
    <w:rsid w:val="00DF3D59"/>
    <w:rsid w:val="00DF410E"/>
    <w:rsid w:val="00DF45B0"/>
    <w:rsid w:val="00DF6584"/>
    <w:rsid w:val="00E020F7"/>
    <w:rsid w:val="00E04016"/>
    <w:rsid w:val="00E045EA"/>
    <w:rsid w:val="00E04E7D"/>
    <w:rsid w:val="00E05C04"/>
    <w:rsid w:val="00E05E24"/>
    <w:rsid w:val="00E068A1"/>
    <w:rsid w:val="00E10A81"/>
    <w:rsid w:val="00E130D3"/>
    <w:rsid w:val="00E166B7"/>
    <w:rsid w:val="00E25805"/>
    <w:rsid w:val="00E26332"/>
    <w:rsid w:val="00E30DB5"/>
    <w:rsid w:val="00E32845"/>
    <w:rsid w:val="00E33187"/>
    <w:rsid w:val="00E345C6"/>
    <w:rsid w:val="00E35C67"/>
    <w:rsid w:val="00E4490A"/>
    <w:rsid w:val="00E47BF4"/>
    <w:rsid w:val="00E502E1"/>
    <w:rsid w:val="00E55FF8"/>
    <w:rsid w:val="00E61414"/>
    <w:rsid w:val="00E615F9"/>
    <w:rsid w:val="00E636E3"/>
    <w:rsid w:val="00E65514"/>
    <w:rsid w:val="00E67483"/>
    <w:rsid w:val="00E75AA2"/>
    <w:rsid w:val="00E77EC3"/>
    <w:rsid w:val="00E859F9"/>
    <w:rsid w:val="00E86494"/>
    <w:rsid w:val="00E87F4D"/>
    <w:rsid w:val="00E9144A"/>
    <w:rsid w:val="00EA3D41"/>
    <w:rsid w:val="00EA49DA"/>
    <w:rsid w:val="00EA61AE"/>
    <w:rsid w:val="00EB1100"/>
    <w:rsid w:val="00EB13E3"/>
    <w:rsid w:val="00EB1461"/>
    <w:rsid w:val="00EB21D7"/>
    <w:rsid w:val="00EB3430"/>
    <w:rsid w:val="00EB700B"/>
    <w:rsid w:val="00EC201C"/>
    <w:rsid w:val="00EC391F"/>
    <w:rsid w:val="00EC7B75"/>
    <w:rsid w:val="00EC7D42"/>
    <w:rsid w:val="00ED58C7"/>
    <w:rsid w:val="00EE0C5F"/>
    <w:rsid w:val="00EE1366"/>
    <w:rsid w:val="00EE6512"/>
    <w:rsid w:val="00EF2251"/>
    <w:rsid w:val="00EF4E53"/>
    <w:rsid w:val="00F01BE4"/>
    <w:rsid w:val="00F02C7F"/>
    <w:rsid w:val="00F03EA3"/>
    <w:rsid w:val="00F04D4F"/>
    <w:rsid w:val="00F060FE"/>
    <w:rsid w:val="00F2067E"/>
    <w:rsid w:val="00F23A87"/>
    <w:rsid w:val="00F2704C"/>
    <w:rsid w:val="00F3486B"/>
    <w:rsid w:val="00F370AE"/>
    <w:rsid w:val="00F40EBB"/>
    <w:rsid w:val="00F44960"/>
    <w:rsid w:val="00F47589"/>
    <w:rsid w:val="00F57685"/>
    <w:rsid w:val="00F60ECA"/>
    <w:rsid w:val="00F63C27"/>
    <w:rsid w:val="00F67D68"/>
    <w:rsid w:val="00F748C1"/>
    <w:rsid w:val="00F754CC"/>
    <w:rsid w:val="00F754D2"/>
    <w:rsid w:val="00F75A2A"/>
    <w:rsid w:val="00F76D7F"/>
    <w:rsid w:val="00F86BC9"/>
    <w:rsid w:val="00F86F59"/>
    <w:rsid w:val="00F911BB"/>
    <w:rsid w:val="00F93F47"/>
    <w:rsid w:val="00F9586E"/>
    <w:rsid w:val="00F963CA"/>
    <w:rsid w:val="00FA08E8"/>
    <w:rsid w:val="00FA4000"/>
    <w:rsid w:val="00FA6344"/>
    <w:rsid w:val="00FB0E07"/>
    <w:rsid w:val="00FB3272"/>
    <w:rsid w:val="00FB40C0"/>
    <w:rsid w:val="00FC3746"/>
    <w:rsid w:val="00FD216B"/>
    <w:rsid w:val="00FD2217"/>
    <w:rsid w:val="00FE08AC"/>
    <w:rsid w:val="00FE5A64"/>
    <w:rsid w:val="00FF2411"/>
    <w:rsid w:val="00FF2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F1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B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C4B3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34D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34D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34D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34D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F1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B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C4B3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34D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34D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34D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34D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9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7AB3927557BE5B74119E931CCF5EFE9693056724C62455E2433BA92EF23414E029F117F528E04C0D731BBEDBBF1D0DC7A9F1FED254A1wDS2N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7AB3927557BE5B74119E931CCF5EFE9693056724C62455E2433BA92EF23414E029F117F528E04D0D731BBEDBBF1D0DC7A9F1FED254A1wDS2N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consultantplus://offline/ref=07BB11F3587F40E20AF3FADF01A31CDDD9774C74143D5E633FC759B763C41907F8C54371D4CE2DD0340F40E385FE022833D6I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2021-02-24T20:00:00+00:00</dateaddindb>
    <dateminusta xmlns="081b8c99-5a1b-4ba1-9a3e-0d0cea83319e" xsi:nil="true"/>
    <numik xmlns="af44e648-6311-40f1-ad37-1234555fd9ba">12</numik>
    <kind xmlns="e2080b48-eafa-461e-b501-38555d38caa1">76</kind>
    <num xmlns="af44e648-6311-40f1-ad37-1234555fd9ba">12</num>
    <beginactiondate xmlns="a853e5a8-fa1e-4dd3-a1b5-1604bfb35b05" xsi:nil="true"/>
    <approvaldate xmlns="081b8c99-5a1b-4ba1-9a3e-0d0cea83319e">2021-02-19T20:00:00+00:00</approvaldate>
    <bigtitle xmlns="a853e5a8-fa1e-4dd3-a1b5-1604bfb35b05">О внесении изменений в Закон Ярославской области «О некоторых вопросах регулирования лесных отношений»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238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12-з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E75DC9-452F-4F66-9387-6635239CC5AB}"/>
</file>

<file path=customXml/itemProps2.xml><?xml version="1.0" encoding="utf-8"?>
<ds:datastoreItem xmlns:ds="http://schemas.openxmlformats.org/officeDocument/2006/customXml" ds:itemID="{33D69809-4101-4009-8099-78460D7DE6AB}"/>
</file>

<file path=customXml/itemProps3.xml><?xml version="1.0" encoding="utf-8"?>
<ds:datastoreItem xmlns:ds="http://schemas.openxmlformats.org/officeDocument/2006/customXml" ds:itemID="{4E846993-4ADC-4EB8-A0C2-D9F4202474E2}"/>
</file>

<file path=customXml/itemProps4.xml><?xml version="1.0" encoding="utf-8"?>
<ds:datastoreItem xmlns:ds="http://schemas.openxmlformats.org/officeDocument/2006/customXml" ds:itemID="{1DEBC4EB-2282-4F54-AD72-52D1AC5AEA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2173</Characters>
  <Application>Microsoft Office Word</Application>
  <DocSecurity>0</DocSecurity>
  <Lines>72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2511</CharactersWithSpaces>
  <SharedDoc>false</SharedDoc>
  <HLinks>
    <vt:vector size="18" baseType="variant">
      <vt:variant>
        <vt:i4>7405669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consultantplus://offline/ref=7AB3927557BE5B74119E931CCF5EFE9693056724C62455E2433BA92EF23414E029F117F528E04C0D731BBEDBBF1D0DC7A9F1FED254A1wDS2N</vt:lpwstr>
      </vt:variant>
      <vt:variant>
        <vt:lpwstr/>
      </vt:variant>
      <vt:variant>
        <vt:i4>7405666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consultantplus://offline/ref=7AB3927557BE5B74119E931CCF5EFE9693056724C62455E2433BA92EF23414E029F117F528E04D0D731BBEDBBF1D0DC7A9F1FED254A1wDS2N</vt:lpwstr>
      </vt:variant>
      <vt:variant>
        <vt:lpwstr/>
      </vt:variant>
      <vt:variant>
        <vt:i4>2555959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consultantplus://offline/ref=07BB11F3587F40E20AF3FADF01A31CDDD9774C74143D5E633FC759B763C41907F8C54371D4CE2DD0340F40E385FE022833D6I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2021-02-17T06:08:00Z</cp:lastPrinted>
  <dcterms:created xsi:type="dcterms:W3CDTF">2021-02-25T11:36:00Z</dcterms:created>
  <dcterms:modified xsi:type="dcterms:W3CDTF">2021-02-25T11:36:00Z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</Properties>
</file>