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8FC97" w14:textId="77777777" w:rsidR="004023C8" w:rsidRDefault="004023C8" w:rsidP="004023C8">
      <w:pPr>
        <w:ind w:firstLine="0"/>
        <w:jc w:val="center"/>
        <w:rPr>
          <w:b/>
          <w:sz w:val="32"/>
          <w:szCs w:val="32"/>
        </w:rPr>
      </w:pPr>
    </w:p>
    <w:p w14:paraId="45A8FC98" w14:textId="77777777" w:rsidR="004023C8" w:rsidRDefault="004023C8" w:rsidP="004023C8">
      <w:pPr>
        <w:ind w:firstLine="0"/>
        <w:jc w:val="center"/>
        <w:rPr>
          <w:b/>
          <w:sz w:val="32"/>
          <w:szCs w:val="32"/>
        </w:rPr>
      </w:pPr>
    </w:p>
    <w:p w14:paraId="45A8FC99" w14:textId="77777777" w:rsidR="004023C8" w:rsidRDefault="004023C8" w:rsidP="004023C8">
      <w:pPr>
        <w:ind w:firstLine="0"/>
        <w:jc w:val="center"/>
        <w:rPr>
          <w:b/>
          <w:sz w:val="32"/>
          <w:szCs w:val="32"/>
        </w:rPr>
      </w:pPr>
    </w:p>
    <w:p w14:paraId="45A8FC9A" w14:textId="77777777" w:rsidR="004023C8" w:rsidRPr="00DB75C1" w:rsidRDefault="004023C8" w:rsidP="004023C8">
      <w:pPr>
        <w:ind w:firstLine="0"/>
        <w:jc w:val="center"/>
        <w:rPr>
          <w:b/>
          <w:sz w:val="32"/>
          <w:szCs w:val="32"/>
        </w:rPr>
      </w:pPr>
      <w:r w:rsidRPr="00DB75C1">
        <w:rPr>
          <w:b/>
          <w:sz w:val="32"/>
          <w:szCs w:val="32"/>
        </w:rPr>
        <w:t>ПРАВИТЕЛЬСТВО ЯРОСЛАВСКОЙ ОБЛАСТИ</w:t>
      </w:r>
    </w:p>
    <w:p w14:paraId="45A8FC9B" w14:textId="77777777" w:rsidR="004023C8" w:rsidRPr="00DB75C1" w:rsidRDefault="004023C8" w:rsidP="004023C8">
      <w:pPr>
        <w:ind w:firstLine="0"/>
        <w:jc w:val="center"/>
        <w:rPr>
          <w:b/>
          <w:sz w:val="32"/>
          <w:szCs w:val="32"/>
        </w:rPr>
      </w:pPr>
    </w:p>
    <w:p w14:paraId="45A8FC9C" w14:textId="77777777" w:rsidR="004023C8" w:rsidRPr="00DB75C1" w:rsidRDefault="004023C8" w:rsidP="004023C8">
      <w:pPr>
        <w:ind w:firstLine="0"/>
        <w:jc w:val="center"/>
        <w:rPr>
          <w:spacing w:val="20"/>
          <w:sz w:val="32"/>
          <w:szCs w:val="32"/>
        </w:rPr>
      </w:pPr>
      <w:r w:rsidRPr="00DB75C1">
        <w:rPr>
          <w:spacing w:val="20"/>
          <w:sz w:val="32"/>
          <w:szCs w:val="32"/>
        </w:rPr>
        <w:t>ПОСТАНОВЛЕНИЕ</w:t>
      </w:r>
    </w:p>
    <w:p w14:paraId="45A8FC9D" w14:textId="77777777" w:rsidR="004023C8" w:rsidRDefault="004023C8" w:rsidP="004023C8">
      <w:pPr>
        <w:jc w:val="both"/>
        <w:rPr>
          <w:rFonts w:cs="Times New Roman"/>
          <w:szCs w:val="28"/>
        </w:rPr>
      </w:pPr>
    </w:p>
    <w:p w14:paraId="45A8FC9E" w14:textId="77777777" w:rsidR="004023C8" w:rsidRPr="00DB75C1" w:rsidRDefault="004023C8" w:rsidP="004023C8">
      <w:pPr>
        <w:jc w:val="both"/>
        <w:rPr>
          <w:rFonts w:cs="Times New Roman"/>
          <w:szCs w:val="28"/>
        </w:rPr>
      </w:pPr>
    </w:p>
    <w:p w14:paraId="45A8FC9F" w14:textId="77777777" w:rsidR="004023C8" w:rsidRPr="00DB75C1" w:rsidRDefault="004023C8" w:rsidP="004023C8">
      <w:pPr>
        <w:jc w:val="both"/>
        <w:rPr>
          <w:rFonts w:cs="Times New Roman"/>
          <w:szCs w:val="28"/>
        </w:rPr>
      </w:pPr>
    </w:p>
    <w:p w14:paraId="45A8FCA0" w14:textId="77777777" w:rsidR="004023C8" w:rsidRPr="00DB75C1" w:rsidRDefault="004023C8" w:rsidP="004023C8">
      <w:pPr>
        <w:ind w:firstLine="0"/>
        <w:jc w:val="both"/>
        <w:rPr>
          <w:rFonts w:cs="Times New Roman"/>
          <w:szCs w:val="28"/>
        </w:rPr>
      </w:pPr>
      <w:r w:rsidRPr="00DB75C1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30.12.2020</w:t>
      </w:r>
      <w:r w:rsidRPr="00DB75C1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1073</w:t>
      </w:r>
      <w:r w:rsidRPr="00DB75C1">
        <w:rPr>
          <w:rFonts w:cs="Times New Roman"/>
          <w:szCs w:val="28"/>
        </w:rPr>
        <w:t>-п</w:t>
      </w:r>
    </w:p>
    <w:p w14:paraId="45A8FCA1" w14:textId="77777777" w:rsidR="004023C8" w:rsidRPr="00DB75C1" w:rsidRDefault="004023C8" w:rsidP="004023C8">
      <w:pPr>
        <w:ind w:right="5101" w:firstLine="0"/>
        <w:jc w:val="both"/>
        <w:rPr>
          <w:rFonts w:cs="Times New Roman"/>
          <w:szCs w:val="28"/>
        </w:rPr>
      </w:pPr>
      <w:r w:rsidRPr="00DB75C1">
        <w:rPr>
          <w:rFonts w:cs="Times New Roman"/>
          <w:szCs w:val="28"/>
        </w:rPr>
        <w:t>г. Ярославль</w:t>
      </w:r>
    </w:p>
    <w:p w14:paraId="45A8FCA2" w14:textId="77777777" w:rsidR="00E062D0" w:rsidRDefault="00E062D0" w:rsidP="00E06BE4">
      <w:pPr>
        <w:spacing w:line="238" w:lineRule="auto"/>
        <w:ind w:right="5101"/>
        <w:jc w:val="both"/>
        <w:rPr>
          <w:rFonts w:cs="Times New Roman"/>
          <w:szCs w:val="16"/>
        </w:rPr>
      </w:pPr>
    </w:p>
    <w:p w14:paraId="45A8FCA3" w14:textId="77777777" w:rsidR="00E062D0" w:rsidRPr="006B6D6F" w:rsidRDefault="00E062D0" w:rsidP="00E06BE4">
      <w:pPr>
        <w:spacing w:line="238" w:lineRule="auto"/>
        <w:ind w:right="5101"/>
        <w:jc w:val="both"/>
        <w:rPr>
          <w:rFonts w:cs="Times New Roman"/>
          <w:szCs w:val="16"/>
        </w:rPr>
      </w:pPr>
    </w:p>
    <w:p w14:paraId="45A8FCA4" w14:textId="77777777" w:rsidR="001B6AAD" w:rsidRDefault="00CB19D9" w:rsidP="00E06BE4">
      <w:pPr>
        <w:spacing w:line="238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 внесении изменени</w:t>
      </w:r>
      <w:r w:rsidR="007A37A5">
        <w:rPr>
          <w:rFonts w:cs="Times New Roman"/>
          <w:szCs w:val="28"/>
        </w:rPr>
        <w:t>й</w:t>
      </w:r>
      <w:r>
        <w:rPr>
          <w:rFonts w:cs="Times New Roman"/>
          <w:szCs w:val="28"/>
        </w:rPr>
        <w:t xml:space="preserve"> </w:t>
      </w:r>
    </w:p>
    <w:p w14:paraId="45A8FCA5" w14:textId="77777777" w:rsidR="00CB19D9" w:rsidRDefault="00CB19D9" w:rsidP="00E06BE4">
      <w:pPr>
        <w:spacing w:line="238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постановление Правительства</w:t>
      </w:r>
    </w:p>
    <w:p w14:paraId="45A8FCA6" w14:textId="77777777" w:rsidR="00CB19D9" w:rsidRDefault="00CB19D9" w:rsidP="00E06BE4">
      <w:pPr>
        <w:spacing w:line="238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области от </w:t>
      </w:r>
      <w:r w:rsidR="00F957FB">
        <w:rPr>
          <w:rFonts w:cs="Times New Roman"/>
          <w:szCs w:val="28"/>
        </w:rPr>
        <w:t>05.05.2016</w:t>
      </w:r>
      <w:r>
        <w:rPr>
          <w:rFonts w:cs="Times New Roman"/>
          <w:szCs w:val="28"/>
        </w:rPr>
        <w:t xml:space="preserve"> № </w:t>
      </w:r>
      <w:r w:rsidR="00F957FB">
        <w:rPr>
          <w:rFonts w:cs="Times New Roman"/>
          <w:szCs w:val="28"/>
        </w:rPr>
        <w:t>531</w:t>
      </w:r>
      <w:r>
        <w:rPr>
          <w:rFonts w:cs="Times New Roman"/>
          <w:szCs w:val="28"/>
        </w:rPr>
        <w:t>-п</w:t>
      </w:r>
    </w:p>
    <w:p w14:paraId="45A8FCA7" w14:textId="47F8980E" w:rsidR="001B6AAD" w:rsidRDefault="00F031EF" w:rsidP="00F031EF">
      <w:pPr>
        <w:spacing w:line="238" w:lineRule="auto"/>
        <w:ind w:right="-2" w:firstLine="0"/>
        <w:jc w:val="both"/>
        <w:rPr>
          <w:rFonts w:cs="Times New Roman"/>
          <w:szCs w:val="28"/>
        </w:rPr>
      </w:pPr>
      <w:bookmarkStart w:id="0" w:name="_GoBack"/>
      <w:bookmarkEnd w:id="0"/>
      <w:r w:rsidRPr="00F031EF">
        <w:rPr>
          <w:rFonts w:cs="Times New Roman"/>
          <w:szCs w:val="28"/>
        </w:rPr>
        <w:t>(утратило силу согласно постановлению Правительства области 30.03.2021 № 165-п)</w:t>
      </w:r>
    </w:p>
    <w:p w14:paraId="45A8FCA8" w14:textId="77777777" w:rsidR="00FB4A3B" w:rsidRPr="002666AB" w:rsidRDefault="00FB4A3B" w:rsidP="004F646E">
      <w:pPr>
        <w:spacing w:line="238" w:lineRule="auto"/>
        <w:ind w:firstLine="0"/>
        <w:jc w:val="both"/>
        <w:rPr>
          <w:rFonts w:cs="Times New Roman"/>
          <w:szCs w:val="28"/>
        </w:rPr>
      </w:pPr>
    </w:p>
    <w:p w14:paraId="45A8FCA9" w14:textId="77777777" w:rsidR="001B6AAD" w:rsidRPr="00A61019" w:rsidRDefault="001B6AAD" w:rsidP="00E06BE4">
      <w:pPr>
        <w:spacing w:line="238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45A8FCAA" w14:textId="77777777" w:rsidR="001E0F68" w:rsidRPr="001E0F68" w:rsidRDefault="001E0F68" w:rsidP="00E06BE4">
      <w:pPr>
        <w:spacing w:line="238" w:lineRule="auto"/>
        <w:jc w:val="both"/>
        <w:rPr>
          <w:rFonts w:cs="Times New Roman"/>
          <w:szCs w:val="28"/>
        </w:rPr>
      </w:pPr>
      <w:r w:rsidRPr="001E0F68">
        <w:rPr>
          <w:rFonts w:cs="Times New Roman"/>
          <w:szCs w:val="28"/>
        </w:rPr>
        <w:t>1</w:t>
      </w:r>
      <w:r w:rsidR="0078741D" w:rsidRPr="001E0F68">
        <w:rPr>
          <w:rFonts w:cs="Times New Roman"/>
          <w:szCs w:val="28"/>
        </w:rPr>
        <w:t>.</w:t>
      </w:r>
      <w:r w:rsidR="0078741D">
        <w:rPr>
          <w:rFonts w:cs="Times New Roman"/>
          <w:szCs w:val="28"/>
        </w:rPr>
        <w:t> </w:t>
      </w:r>
      <w:r w:rsidR="00A7651F" w:rsidRPr="001E0F68">
        <w:rPr>
          <w:rFonts w:cs="Times New Roman"/>
          <w:szCs w:val="28"/>
        </w:rPr>
        <w:t>Внести в</w:t>
      </w:r>
      <w:r w:rsidR="00CA19D9">
        <w:rPr>
          <w:rFonts w:cs="Times New Roman"/>
          <w:szCs w:val="28"/>
        </w:rPr>
        <w:t xml:space="preserve"> областную целевую программу </w:t>
      </w:r>
      <w:r w:rsidR="00CA19D9" w:rsidRPr="00A14501">
        <w:rPr>
          <w:rFonts w:eastAsia="Calibri" w:cs="Times New Roman"/>
          <w:szCs w:val="28"/>
        </w:rPr>
        <w:t xml:space="preserve">«Обеспечение эпизоотического благополучия территории Ярославской области </w:t>
      </w:r>
      <w:r w:rsidR="0078741D" w:rsidRPr="00A14501">
        <w:rPr>
          <w:rFonts w:eastAsia="Calibri" w:cs="Times New Roman"/>
          <w:szCs w:val="28"/>
        </w:rPr>
        <w:t>по</w:t>
      </w:r>
      <w:r w:rsidR="0078741D">
        <w:rPr>
          <w:rFonts w:eastAsia="Calibri" w:cs="Times New Roman"/>
          <w:szCs w:val="28"/>
        </w:rPr>
        <w:t> </w:t>
      </w:r>
      <w:r w:rsidR="00CA19D9" w:rsidRPr="00A14501">
        <w:rPr>
          <w:rFonts w:eastAsia="Calibri" w:cs="Times New Roman"/>
          <w:szCs w:val="28"/>
        </w:rPr>
        <w:t xml:space="preserve">африканской чуме свиней, бешенству и другим </w:t>
      </w:r>
      <w:r w:rsidR="00CA19D9">
        <w:rPr>
          <w:rFonts w:eastAsia="Calibri" w:cs="Times New Roman"/>
          <w:szCs w:val="28"/>
        </w:rPr>
        <w:t>заразным</w:t>
      </w:r>
      <w:r w:rsidR="00CA19D9" w:rsidRPr="00A14501">
        <w:rPr>
          <w:rFonts w:eastAsia="Calibri" w:cs="Times New Roman"/>
          <w:szCs w:val="28"/>
        </w:rPr>
        <w:t xml:space="preserve"> и особо опасным </w:t>
      </w:r>
      <w:r w:rsidR="00CA19D9">
        <w:rPr>
          <w:rFonts w:eastAsia="Calibri" w:cs="Times New Roman"/>
          <w:szCs w:val="28"/>
        </w:rPr>
        <w:t>болезням животных» на 2016 – 2022</w:t>
      </w:r>
      <w:r w:rsidR="00CA19D9" w:rsidRPr="00A14501">
        <w:rPr>
          <w:rFonts w:eastAsia="Calibri" w:cs="Times New Roman"/>
          <w:szCs w:val="28"/>
        </w:rPr>
        <w:t xml:space="preserve"> годы</w:t>
      </w:r>
      <w:r w:rsidR="00CA19D9">
        <w:rPr>
          <w:rFonts w:eastAsia="Calibri" w:cs="Times New Roman"/>
          <w:szCs w:val="28"/>
        </w:rPr>
        <w:t>, утвержденную</w:t>
      </w:r>
      <w:r w:rsidR="00A7651F" w:rsidRPr="001E0F68">
        <w:rPr>
          <w:rFonts w:cs="Times New Roman"/>
          <w:szCs w:val="28"/>
        </w:rPr>
        <w:t xml:space="preserve"> постановление</w:t>
      </w:r>
      <w:r w:rsidR="00CA19D9">
        <w:rPr>
          <w:rFonts w:cs="Times New Roman"/>
          <w:szCs w:val="28"/>
        </w:rPr>
        <w:t>м</w:t>
      </w:r>
      <w:r w:rsidR="00A7651F" w:rsidRPr="001E0F68">
        <w:rPr>
          <w:rFonts w:cs="Times New Roman"/>
          <w:szCs w:val="28"/>
        </w:rPr>
        <w:t xml:space="preserve"> Правительства области от </w:t>
      </w:r>
      <w:r w:rsidR="00F957FB" w:rsidRPr="001E0F68">
        <w:rPr>
          <w:rFonts w:cs="Times New Roman"/>
          <w:szCs w:val="28"/>
        </w:rPr>
        <w:t>05</w:t>
      </w:r>
      <w:r w:rsidR="00A7651F" w:rsidRPr="001E0F68">
        <w:rPr>
          <w:rFonts w:cs="Times New Roman"/>
          <w:szCs w:val="28"/>
        </w:rPr>
        <w:t>.0</w:t>
      </w:r>
      <w:r w:rsidR="00F957FB" w:rsidRPr="001E0F68">
        <w:rPr>
          <w:rFonts w:cs="Times New Roman"/>
          <w:szCs w:val="28"/>
        </w:rPr>
        <w:t>5</w:t>
      </w:r>
      <w:r w:rsidR="00A7651F" w:rsidRPr="001E0F68">
        <w:rPr>
          <w:rFonts w:cs="Times New Roman"/>
          <w:szCs w:val="28"/>
        </w:rPr>
        <w:t>.201</w:t>
      </w:r>
      <w:r w:rsidR="00F957FB" w:rsidRPr="001E0F68">
        <w:rPr>
          <w:rFonts w:cs="Times New Roman"/>
          <w:szCs w:val="28"/>
        </w:rPr>
        <w:t>6</w:t>
      </w:r>
      <w:r w:rsidR="00A7651F" w:rsidRPr="001E0F68">
        <w:rPr>
          <w:rFonts w:cs="Times New Roman"/>
          <w:szCs w:val="28"/>
        </w:rPr>
        <w:t xml:space="preserve"> №</w:t>
      </w:r>
      <w:r w:rsidRPr="001E0F68">
        <w:rPr>
          <w:rFonts w:cs="Times New Roman"/>
          <w:szCs w:val="28"/>
        </w:rPr>
        <w:t> </w:t>
      </w:r>
      <w:r w:rsidR="00F957FB" w:rsidRPr="001E0F68">
        <w:rPr>
          <w:rFonts w:cs="Times New Roman"/>
          <w:szCs w:val="28"/>
        </w:rPr>
        <w:t>531</w:t>
      </w:r>
      <w:r w:rsidRPr="001E0F68">
        <w:rPr>
          <w:rFonts w:cs="Times New Roman"/>
          <w:szCs w:val="28"/>
        </w:rPr>
        <w:noBreakHyphen/>
      </w:r>
      <w:r w:rsidR="00A7651F" w:rsidRPr="001E0F68">
        <w:rPr>
          <w:rFonts w:cs="Times New Roman"/>
          <w:szCs w:val="28"/>
        </w:rPr>
        <w:t>п «</w:t>
      </w:r>
      <w:r w:rsidR="00304225">
        <w:rPr>
          <w:rFonts w:cs="Times New Roman"/>
          <w:szCs w:val="28"/>
        </w:rPr>
        <w:t>Об утверждении</w:t>
      </w:r>
      <w:r w:rsidR="00304225" w:rsidRPr="001B40BE">
        <w:rPr>
          <w:rFonts w:cs="Times New Roman"/>
          <w:szCs w:val="28"/>
        </w:rPr>
        <w:t xml:space="preserve"> </w:t>
      </w:r>
      <w:r w:rsidR="00304225">
        <w:rPr>
          <w:rFonts w:cs="Times New Roman"/>
          <w:szCs w:val="28"/>
        </w:rPr>
        <w:t>областной целевой</w:t>
      </w:r>
      <w:r w:rsidR="00304225" w:rsidRPr="003B2854">
        <w:rPr>
          <w:rFonts w:cs="Times New Roman"/>
          <w:szCs w:val="28"/>
        </w:rPr>
        <w:t xml:space="preserve"> программы «</w:t>
      </w:r>
      <w:r w:rsidR="00304225">
        <w:rPr>
          <w:rFonts w:cs="Times New Roman"/>
          <w:szCs w:val="28"/>
        </w:rPr>
        <w:t>О</w:t>
      </w:r>
      <w:r w:rsidR="00304225" w:rsidRPr="003B2854">
        <w:rPr>
          <w:rFonts w:cs="Times New Roman"/>
          <w:szCs w:val="28"/>
        </w:rPr>
        <w:t>беспечение эпизоотического благополучия</w:t>
      </w:r>
      <w:r w:rsidR="00304225">
        <w:rPr>
          <w:rFonts w:cs="Times New Roman"/>
          <w:szCs w:val="28"/>
        </w:rPr>
        <w:t xml:space="preserve"> </w:t>
      </w:r>
      <w:r w:rsidR="00304225" w:rsidRPr="003B2854">
        <w:rPr>
          <w:rFonts w:cs="Times New Roman"/>
          <w:szCs w:val="28"/>
        </w:rPr>
        <w:t>территории Ярославской области</w:t>
      </w:r>
      <w:r w:rsidR="00304225">
        <w:rPr>
          <w:rFonts w:cs="Times New Roman"/>
          <w:szCs w:val="28"/>
        </w:rPr>
        <w:t xml:space="preserve"> по африканской чуме свиней, бешенству </w:t>
      </w:r>
      <w:r w:rsidR="0078741D">
        <w:rPr>
          <w:rFonts w:cs="Times New Roman"/>
          <w:szCs w:val="28"/>
        </w:rPr>
        <w:t>и </w:t>
      </w:r>
      <w:r w:rsidR="00304225">
        <w:rPr>
          <w:rFonts w:cs="Times New Roman"/>
          <w:szCs w:val="28"/>
        </w:rPr>
        <w:t>другим заразным и особо опасным болезням животных</w:t>
      </w:r>
      <w:r w:rsidR="00304225" w:rsidRPr="003B2854">
        <w:rPr>
          <w:rFonts w:cs="Times New Roman"/>
          <w:szCs w:val="28"/>
        </w:rPr>
        <w:t>» на</w:t>
      </w:r>
      <w:r w:rsidR="00304225">
        <w:rPr>
          <w:rFonts w:cs="Times New Roman"/>
          <w:szCs w:val="28"/>
        </w:rPr>
        <w:t> </w:t>
      </w:r>
      <w:r w:rsidR="00304225" w:rsidRPr="003B2854">
        <w:rPr>
          <w:rFonts w:cs="Times New Roman"/>
          <w:szCs w:val="28"/>
        </w:rPr>
        <w:t>201</w:t>
      </w:r>
      <w:r w:rsidR="00304225">
        <w:rPr>
          <w:rFonts w:cs="Times New Roman"/>
          <w:szCs w:val="28"/>
        </w:rPr>
        <w:t>6 </w:t>
      </w:r>
      <w:r w:rsidR="00304225" w:rsidRPr="003B2854">
        <w:rPr>
          <w:rFonts w:cs="Times New Roman"/>
          <w:szCs w:val="28"/>
        </w:rPr>
        <w:t>–</w:t>
      </w:r>
      <w:r w:rsidR="00304225">
        <w:rPr>
          <w:rFonts w:cs="Times New Roman"/>
          <w:szCs w:val="28"/>
        </w:rPr>
        <w:t xml:space="preserve"> </w:t>
      </w:r>
      <w:r w:rsidR="00304225" w:rsidRPr="003B2854">
        <w:rPr>
          <w:rFonts w:cs="Times New Roman"/>
          <w:szCs w:val="28"/>
        </w:rPr>
        <w:t>20</w:t>
      </w:r>
      <w:r w:rsidR="00CA19D9">
        <w:rPr>
          <w:rFonts w:cs="Times New Roman"/>
          <w:szCs w:val="28"/>
        </w:rPr>
        <w:t>22</w:t>
      </w:r>
      <w:r w:rsidR="00304225">
        <w:rPr>
          <w:rFonts w:cs="Times New Roman"/>
          <w:szCs w:val="28"/>
        </w:rPr>
        <w:t> годы</w:t>
      </w:r>
      <w:r w:rsidR="00CA19D9">
        <w:rPr>
          <w:rFonts w:cs="Times New Roman"/>
          <w:szCs w:val="28"/>
        </w:rPr>
        <w:t xml:space="preserve">», </w:t>
      </w:r>
      <w:r w:rsidR="00A7651F" w:rsidRPr="001E0F68">
        <w:rPr>
          <w:rFonts w:cs="Times New Roman"/>
          <w:szCs w:val="28"/>
        </w:rPr>
        <w:t>изменени</w:t>
      </w:r>
      <w:r w:rsidR="00CA19D9">
        <w:rPr>
          <w:rFonts w:cs="Times New Roman"/>
          <w:szCs w:val="28"/>
        </w:rPr>
        <w:t>я согласно приложению.</w:t>
      </w:r>
    </w:p>
    <w:p w14:paraId="45A8FCAB" w14:textId="77777777" w:rsidR="00116D77" w:rsidRDefault="001E0F68" w:rsidP="00E06BE4">
      <w:pPr>
        <w:spacing w:line="238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116D77" w:rsidRPr="002666AB">
        <w:rPr>
          <w:rFonts w:cs="Times New Roman"/>
          <w:szCs w:val="28"/>
        </w:rPr>
        <w:t xml:space="preserve">. </w:t>
      </w:r>
      <w:r w:rsidR="000B00E6">
        <w:rPr>
          <w:rFonts w:cs="Times New Roman"/>
          <w:szCs w:val="28"/>
        </w:rPr>
        <w:t>Постановление вступает в силу с момента подписания</w:t>
      </w:r>
      <w:r w:rsidR="00116D77">
        <w:rPr>
          <w:rFonts w:cs="Times New Roman"/>
          <w:szCs w:val="28"/>
        </w:rPr>
        <w:t>.</w:t>
      </w:r>
    </w:p>
    <w:p w14:paraId="45A8FCAC" w14:textId="77777777" w:rsidR="00675554" w:rsidRPr="00C7206B" w:rsidRDefault="00675554" w:rsidP="00975436">
      <w:pPr>
        <w:spacing w:line="238" w:lineRule="auto"/>
        <w:ind w:firstLine="0"/>
        <w:jc w:val="both"/>
        <w:rPr>
          <w:rFonts w:cs="Times New Roman"/>
          <w:szCs w:val="28"/>
        </w:rPr>
      </w:pPr>
    </w:p>
    <w:p w14:paraId="45A8FCAD" w14:textId="77777777" w:rsidR="00CA19D9" w:rsidRPr="00C7206B" w:rsidRDefault="00CA19D9" w:rsidP="00975436">
      <w:pPr>
        <w:spacing w:line="238" w:lineRule="auto"/>
        <w:ind w:firstLine="0"/>
        <w:jc w:val="both"/>
        <w:rPr>
          <w:rFonts w:cs="Times New Roman"/>
          <w:szCs w:val="28"/>
        </w:rPr>
      </w:pPr>
    </w:p>
    <w:p w14:paraId="45A8FCAE" w14:textId="77777777" w:rsidR="0078741D" w:rsidRDefault="0078741D" w:rsidP="00975436">
      <w:pPr>
        <w:tabs>
          <w:tab w:val="left" w:pos="7797"/>
        </w:tabs>
        <w:ind w:firstLine="0"/>
        <w:rPr>
          <w:szCs w:val="28"/>
        </w:rPr>
      </w:pPr>
    </w:p>
    <w:p w14:paraId="45A8FCAF" w14:textId="77777777" w:rsidR="00975436" w:rsidRDefault="00975436" w:rsidP="00975436">
      <w:pPr>
        <w:tabs>
          <w:tab w:val="left" w:pos="7797"/>
        </w:tabs>
        <w:ind w:firstLine="0"/>
        <w:rPr>
          <w:szCs w:val="28"/>
        </w:rPr>
      </w:pPr>
      <w:r w:rsidRPr="0018020E">
        <w:rPr>
          <w:szCs w:val="28"/>
        </w:rPr>
        <w:t>Председател</w:t>
      </w:r>
      <w:r w:rsidR="00CA19D9">
        <w:rPr>
          <w:szCs w:val="28"/>
        </w:rPr>
        <w:t>ь</w:t>
      </w:r>
      <w:r>
        <w:rPr>
          <w:szCs w:val="28"/>
        </w:rPr>
        <w:t xml:space="preserve"> </w:t>
      </w:r>
    </w:p>
    <w:p w14:paraId="45A8FCB0" w14:textId="77777777" w:rsidR="00E1407E" w:rsidRDefault="00975436" w:rsidP="00975436">
      <w:pPr>
        <w:ind w:firstLine="0"/>
        <w:rPr>
          <w:szCs w:val="28"/>
        </w:rPr>
      </w:pPr>
      <w:r>
        <w:rPr>
          <w:szCs w:val="28"/>
        </w:rPr>
        <w:t>Правительства</w:t>
      </w:r>
      <w:r w:rsidRPr="0018020E">
        <w:rPr>
          <w:szCs w:val="28"/>
        </w:rPr>
        <w:t xml:space="preserve"> области                                         </w:t>
      </w:r>
      <w:r w:rsidR="00CA19D9">
        <w:rPr>
          <w:szCs w:val="28"/>
        </w:rPr>
        <w:t xml:space="preserve">                   </w:t>
      </w:r>
      <w:r>
        <w:rPr>
          <w:szCs w:val="28"/>
        </w:rPr>
        <w:t xml:space="preserve">     </w:t>
      </w:r>
      <w:r w:rsidR="00CA19D9">
        <w:rPr>
          <w:szCs w:val="28"/>
        </w:rPr>
        <w:t>Д.А. Степаненко</w:t>
      </w:r>
    </w:p>
    <w:p w14:paraId="45A8FCB1" w14:textId="77777777" w:rsidR="004023C8" w:rsidRDefault="004023C8" w:rsidP="00975436">
      <w:pPr>
        <w:ind w:firstLine="0"/>
        <w:rPr>
          <w:szCs w:val="28"/>
        </w:rPr>
      </w:pPr>
    </w:p>
    <w:p w14:paraId="45A8FCB2" w14:textId="77777777" w:rsidR="004023C8" w:rsidRDefault="004023C8" w:rsidP="00975436">
      <w:pPr>
        <w:ind w:firstLine="0"/>
        <w:rPr>
          <w:szCs w:val="28"/>
        </w:rPr>
      </w:pPr>
    </w:p>
    <w:p w14:paraId="45A8FCB3" w14:textId="77777777" w:rsidR="004023C8" w:rsidRDefault="004023C8" w:rsidP="00975436">
      <w:pPr>
        <w:ind w:firstLine="0"/>
        <w:rPr>
          <w:szCs w:val="28"/>
        </w:rPr>
      </w:pPr>
    </w:p>
    <w:p w14:paraId="45A8FCB4" w14:textId="77777777" w:rsidR="004023C8" w:rsidRDefault="004023C8" w:rsidP="00975436">
      <w:pPr>
        <w:ind w:firstLine="0"/>
        <w:rPr>
          <w:szCs w:val="28"/>
        </w:rPr>
        <w:sectPr w:rsidR="004023C8" w:rsidSect="0097543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84" w:right="567" w:bottom="851" w:left="1985" w:header="709" w:footer="0" w:gutter="0"/>
          <w:cols w:space="708"/>
          <w:titlePg/>
          <w:docGrid w:linePitch="381"/>
        </w:sectPr>
      </w:pPr>
    </w:p>
    <w:p w14:paraId="45A8FCB5" w14:textId="77777777" w:rsidR="004023C8" w:rsidRPr="004023C8" w:rsidRDefault="004023C8" w:rsidP="004023C8">
      <w:pPr>
        <w:ind w:left="10206" w:firstLine="0"/>
        <w:contextualSpacing/>
        <w:rPr>
          <w:rFonts w:cs="Times New Roman"/>
          <w:szCs w:val="28"/>
        </w:rPr>
      </w:pPr>
      <w:r w:rsidRPr="004023C8">
        <w:rPr>
          <w:rFonts w:cs="Times New Roman"/>
          <w:szCs w:val="28"/>
        </w:rPr>
        <w:lastRenderedPageBreak/>
        <w:t xml:space="preserve">Приложение </w:t>
      </w:r>
    </w:p>
    <w:p w14:paraId="45A8FCB6" w14:textId="77777777" w:rsidR="004023C8" w:rsidRPr="004023C8" w:rsidRDefault="004023C8" w:rsidP="004023C8">
      <w:pPr>
        <w:ind w:left="10206" w:firstLine="0"/>
        <w:contextualSpacing/>
        <w:rPr>
          <w:rFonts w:cs="Times New Roman"/>
          <w:szCs w:val="28"/>
        </w:rPr>
      </w:pPr>
      <w:r w:rsidRPr="004023C8">
        <w:rPr>
          <w:rFonts w:cs="Times New Roman"/>
          <w:szCs w:val="28"/>
        </w:rPr>
        <w:t>к постановлению</w:t>
      </w:r>
    </w:p>
    <w:p w14:paraId="45A8FCB7" w14:textId="77777777" w:rsidR="004023C8" w:rsidRPr="004023C8" w:rsidRDefault="004023C8" w:rsidP="004023C8">
      <w:pPr>
        <w:ind w:left="10206" w:firstLine="0"/>
        <w:contextualSpacing/>
      </w:pPr>
      <w:r w:rsidRPr="004023C8">
        <w:rPr>
          <w:rFonts w:cs="Times New Roman"/>
          <w:szCs w:val="28"/>
        </w:rPr>
        <w:t>Правительства области</w:t>
      </w:r>
      <w:r w:rsidRPr="004023C8">
        <w:rPr>
          <w:rFonts w:cs="Times New Roman"/>
          <w:szCs w:val="28"/>
        </w:rPr>
        <w:br/>
      </w:r>
      <w:r w:rsidRPr="004023C8">
        <w:t>от 30.12.2020 № 1073-п</w:t>
      </w:r>
    </w:p>
    <w:p w14:paraId="45A8FCB8" w14:textId="77777777" w:rsidR="004023C8" w:rsidRPr="004023C8" w:rsidRDefault="004023C8" w:rsidP="004023C8">
      <w:pPr>
        <w:contextualSpacing/>
        <w:jc w:val="right"/>
      </w:pPr>
    </w:p>
    <w:p w14:paraId="45A8FCB9" w14:textId="77777777" w:rsidR="004023C8" w:rsidRPr="004023C8" w:rsidRDefault="004023C8" w:rsidP="004023C8">
      <w:pPr>
        <w:overflowPunct w:val="0"/>
        <w:autoSpaceDE w:val="0"/>
        <w:autoSpaceDN w:val="0"/>
        <w:adjustRightInd w:val="0"/>
        <w:ind w:firstLine="0"/>
        <w:contextualSpacing/>
        <w:jc w:val="center"/>
        <w:textAlignment w:val="baseline"/>
        <w:rPr>
          <w:rFonts w:cs="Times New Roman"/>
          <w:szCs w:val="28"/>
          <w:lang w:eastAsia="ru-RU"/>
        </w:rPr>
      </w:pPr>
    </w:p>
    <w:p w14:paraId="45A8FCBA" w14:textId="77777777" w:rsidR="004023C8" w:rsidRPr="004023C8" w:rsidRDefault="004023C8" w:rsidP="004023C8">
      <w:pPr>
        <w:overflowPunct w:val="0"/>
        <w:autoSpaceDE w:val="0"/>
        <w:autoSpaceDN w:val="0"/>
        <w:adjustRightInd w:val="0"/>
        <w:ind w:firstLine="0"/>
        <w:contextualSpacing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4023C8">
        <w:rPr>
          <w:rFonts w:cs="Times New Roman"/>
          <w:b/>
          <w:szCs w:val="28"/>
          <w:lang w:eastAsia="ru-RU"/>
        </w:rPr>
        <w:t>ИЗМЕНЕНИЯ,</w:t>
      </w:r>
    </w:p>
    <w:p w14:paraId="45A8FCBB" w14:textId="77777777" w:rsidR="004023C8" w:rsidRPr="004023C8" w:rsidRDefault="004023C8" w:rsidP="004023C8">
      <w:pPr>
        <w:overflowPunct w:val="0"/>
        <w:autoSpaceDE w:val="0"/>
        <w:autoSpaceDN w:val="0"/>
        <w:adjustRightInd w:val="0"/>
        <w:ind w:firstLine="0"/>
        <w:contextualSpacing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4023C8">
        <w:rPr>
          <w:rFonts w:cs="Times New Roman"/>
          <w:b/>
          <w:szCs w:val="28"/>
          <w:lang w:eastAsia="ru-RU"/>
        </w:rPr>
        <w:t xml:space="preserve">вносимые в </w:t>
      </w:r>
      <w:r w:rsidRPr="004023C8">
        <w:rPr>
          <w:rFonts w:cs="Times New Roman"/>
          <w:b/>
          <w:szCs w:val="28"/>
        </w:rPr>
        <w:t xml:space="preserve">областную целевую программу «Обеспечение эпизоотического благополучия территории </w:t>
      </w:r>
      <w:r w:rsidRPr="004023C8">
        <w:rPr>
          <w:rFonts w:cs="Times New Roman"/>
          <w:b/>
          <w:szCs w:val="28"/>
        </w:rPr>
        <w:br/>
        <w:t xml:space="preserve">Ярославской области по африканской чуме свиней, бешенству и другим заразным и особо опасным болезням </w:t>
      </w:r>
      <w:r w:rsidRPr="004023C8">
        <w:rPr>
          <w:rFonts w:cs="Times New Roman"/>
          <w:b/>
          <w:szCs w:val="28"/>
        </w:rPr>
        <w:br/>
        <w:t>животных» на 2016 – 2022 годы</w:t>
      </w:r>
      <w:r w:rsidRPr="004023C8">
        <w:rPr>
          <w:rFonts w:cs="Times New Roman"/>
          <w:b/>
          <w:szCs w:val="28"/>
          <w:lang w:eastAsia="ru-RU"/>
        </w:rPr>
        <w:t xml:space="preserve"> </w:t>
      </w:r>
    </w:p>
    <w:p w14:paraId="45A8FCBC" w14:textId="77777777" w:rsidR="004023C8" w:rsidRPr="004023C8" w:rsidRDefault="004023C8" w:rsidP="004023C8">
      <w:pPr>
        <w:ind w:firstLine="0"/>
        <w:contextualSpacing/>
        <w:jc w:val="both"/>
      </w:pPr>
    </w:p>
    <w:p w14:paraId="45A8FCBD" w14:textId="77777777" w:rsidR="004023C8" w:rsidRPr="004023C8" w:rsidRDefault="004023C8" w:rsidP="004023C8">
      <w:pPr>
        <w:contextualSpacing/>
        <w:jc w:val="both"/>
      </w:pPr>
      <w:r w:rsidRPr="004023C8">
        <w:t>1.</w:t>
      </w:r>
      <w:r w:rsidRPr="004023C8" w:rsidDel="00091E90">
        <w:t xml:space="preserve"> </w:t>
      </w:r>
      <w:r w:rsidRPr="004023C8">
        <w:t>Таблицу «Общая потребность в финансовых ресурсах» изложить в следующей редакции:</w:t>
      </w:r>
    </w:p>
    <w:p w14:paraId="45A8FCBE" w14:textId="77777777" w:rsidR="004023C8" w:rsidRPr="004023C8" w:rsidRDefault="004023C8" w:rsidP="004023C8">
      <w:pPr>
        <w:ind w:firstLine="567"/>
        <w:contextualSpacing/>
      </w:pPr>
    </w:p>
    <w:p w14:paraId="45A8FCBF" w14:textId="77777777" w:rsidR="004023C8" w:rsidRPr="004023C8" w:rsidRDefault="004023C8" w:rsidP="004023C8">
      <w:pPr>
        <w:widowControl w:val="0"/>
        <w:ind w:right="-1" w:firstLine="0"/>
        <w:contextualSpacing/>
        <w:jc w:val="center"/>
        <w:rPr>
          <w:rFonts w:cs="Times New Roman"/>
          <w:szCs w:val="28"/>
          <w:lang w:eastAsia="ru-RU"/>
        </w:rPr>
      </w:pPr>
      <w:r w:rsidRPr="004023C8">
        <w:rPr>
          <w:rFonts w:cs="Times New Roman"/>
          <w:szCs w:val="28"/>
          <w:lang w:eastAsia="ru-RU"/>
        </w:rPr>
        <w:t>«Общая потребность в финансовых ресурсах</w:t>
      </w:r>
    </w:p>
    <w:p w14:paraId="45A8FCC0" w14:textId="77777777" w:rsidR="004023C8" w:rsidRPr="004023C8" w:rsidRDefault="004023C8" w:rsidP="004023C8">
      <w:pPr>
        <w:widowControl w:val="0"/>
        <w:ind w:right="-1" w:firstLine="0"/>
        <w:contextualSpacing/>
        <w:jc w:val="center"/>
        <w:rPr>
          <w:rFonts w:cs="Times New Roman"/>
          <w:szCs w:val="28"/>
          <w:lang w:eastAsia="ru-RU"/>
        </w:rPr>
      </w:pPr>
    </w:p>
    <w:tbl>
      <w:tblPr>
        <w:tblW w:w="493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9"/>
        <w:gridCol w:w="1416"/>
        <w:gridCol w:w="1276"/>
        <w:gridCol w:w="1279"/>
        <w:gridCol w:w="1559"/>
        <w:gridCol w:w="1416"/>
        <w:gridCol w:w="1276"/>
        <w:gridCol w:w="1276"/>
        <w:gridCol w:w="1273"/>
      </w:tblGrid>
      <w:tr w:rsidR="004023C8" w:rsidRPr="004023C8" w14:paraId="45A8FCC3" w14:textId="77777777" w:rsidTr="008E2806">
        <w:tc>
          <w:tcPr>
            <w:tcW w:w="1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C1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Источники финансирования</w:t>
            </w:r>
          </w:p>
        </w:tc>
        <w:tc>
          <w:tcPr>
            <w:tcW w:w="368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C2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Плановый объем финансирования (млн. рублей)</w:t>
            </w:r>
          </w:p>
        </w:tc>
      </w:tr>
      <w:tr w:rsidR="004023C8" w:rsidRPr="004023C8" w14:paraId="45A8FCCD" w14:textId="77777777" w:rsidTr="008E2806">
        <w:tc>
          <w:tcPr>
            <w:tcW w:w="1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C4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C5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всего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C6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2016 год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C7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2017 год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C8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2018 год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C9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CA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2020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CB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2021 год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CC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2022 год</w:t>
            </w:r>
          </w:p>
        </w:tc>
      </w:tr>
      <w:tr w:rsidR="004023C8" w:rsidRPr="004023C8" w14:paraId="45A8FCD7" w14:textId="77777777" w:rsidTr="008E2806"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CE" w14:textId="77777777" w:rsidR="004023C8" w:rsidRPr="004023C8" w:rsidRDefault="004023C8" w:rsidP="004023C8">
            <w:pPr>
              <w:ind w:right="-1" w:firstLine="0"/>
              <w:contextualSpacing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Предусмотрено законом об областном бюджете: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CF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D0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D1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D2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D3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D4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D5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D6" w14:textId="77777777" w:rsidR="004023C8" w:rsidRPr="004023C8" w:rsidRDefault="004023C8" w:rsidP="004023C8">
            <w:pPr>
              <w:ind w:right="-1"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CE1" w14:textId="77777777" w:rsidTr="008E2806"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D8" w14:textId="77777777" w:rsidR="004023C8" w:rsidRPr="004023C8" w:rsidRDefault="004023C8" w:rsidP="004023C8">
            <w:pPr>
              <w:ind w:right="-1" w:firstLine="0"/>
              <w:contextualSpacing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- областные средства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D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24"/>
                <w:szCs w:val="28"/>
                <w:lang w:eastAsia="ar-SA"/>
              </w:rPr>
            </w:pPr>
            <w:r w:rsidRPr="004023C8">
              <w:rPr>
                <w:rFonts w:cs="Times New Roman"/>
                <w:kern w:val="24"/>
                <w:szCs w:val="28"/>
                <w:lang w:eastAsia="ar-SA"/>
              </w:rPr>
              <w:t>14,760627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D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24"/>
                <w:szCs w:val="28"/>
                <w:lang w:val="en-US" w:eastAsia="ar-SA"/>
              </w:rPr>
            </w:pPr>
            <w:r w:rsidRPr="004023C8">
              <w:rPr>
                <w:rFonts w:cs="Times New Roman"/>
                <w:kern w:val="24"/>
                <w:szCs w:val="28"/>
                <w:lang w:eastAsia="ar-SA"/>
              </w:rPr>
              <w:t>2,</w:t>
            </w:r>
            <w:r w:rsidRPr="004023C8">
              <w:rPr>
                <w:rFonts w:cs="Times New Roman"/>
                <w:kern w:val="24"/>
                <w:szCs w:val="28"/>
                <w:lang w:val="en-US" w:eastAsia="ar-SA"/>
              </w:rPr>
              <w:t>274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D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24"/>
                <w:szCs w:val="28"/>
                <w:lang w:eastAsia="ar-SA"/>
              </w:rPr>
            </w:pPr>
            <w:r w:rsidRPr="004023C8">
              <w:rPr>
                <w:rFonts w:cs="Times New Roman"/>
                <w:kern w:val="24"/>
                <w:szCs w:val="28"/>
                <w:lang w:eastAsia="ar-SA"/>
              </w:rPr>
              <w:t>2,956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D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24"/>
                <w:szCs w:val="28"/>
                <w:lang w:eastAsia="ar-SA"/>
              </w:rPr>
            </w:pPr>
            <w:r w:rsidRPr="004023C8">
              <w:rPr>
                <w:rFonts w:cs="Times New Roman"/>
                <w:kern w:val="24"/>
                <w:szCs w:val="28"/>
                <w:lang w:eastAsia="ar-SA"/>
              </w:rPr>
              <w:t>2,382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DD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24"/>
                <w:szCs w:val="28"/>
                <w:lang w:eastAsia="ar-SA"/>
              </w:rPr>
            </w:pPr>
            <w:r w:rsidRPr="004023C8">
              <w:rPr>
                <w:rFonts w:cs="Times New Roman"/>
                <w:kern w:val="24"/>
                <w:szCs w:val="28"/>
                <w:lang w:eastAsia="ar-SA"/>
              </w:rPr>
              <w:t>1,815350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D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val="en-US"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1,697277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DF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1,818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E0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1,818</w:t>
            </w:r>
          </w:p>
        </w:tc>
      </w:tr>
      <w:tr w:rsidR="004023C8" w:rsidRPr="004023C8" w14:paraId="45A8FCEB" w14:textId="77777777" w:rsidTr="008E2806"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E2" w14:textId="77777777" w:rsidR="004023C8" w:rsidRPr="004023C8" w:rsidRDefault="004023C8" w:rsidP="004023C8">
            <w:pPr>
              <w:ind w:right="-1" w:firstLine="0"/>
              <w:contextualSpacing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Справочно (за рамками закона об областном бюджете):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E3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E4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E5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E6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E7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E8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E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E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CF5" w14:textId="77777777" w:rsidTr="008E2806"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EC" w14:textId="77777777" w:rsidR="004023C8" w:rsidRPr="004023C8" w:rsidRDefault="004023C8" w:rsidP="004023C8">
            <w:pPr>
              <w:ind w:right="-1" w:firstLine="0"/>
              <w:contextualSpacing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- внебюджетные источники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ED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4,577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E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4023C8">
              <w:rPr>
                <w:rFonts w:cs="Times New Roman"/>
                <w:szCs w:val="28"/>
              </w:rPr>
              <w:t>2,427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EF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F0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0,</w:t>
            </w:r>
            <w:r w:rsidRPr="004023C8">
              <w:rPr>
                <w:rFonts w:cs="Times New Roman"/>
                <w:kern w:val="1"/>
                <w:szCs w:val="28"/>
                <w:lang w:val="en-US" w:eastAsia="ar-SA"/>
              </w:rPr>
              <w:t>0</w:t>
            </w:r>
            <w:r w:rsidRPr="004023C8">
              <w:rPr>
                <w:rFonts w:cs="Times New Roman"/>
                <w:kern w:val="1"/>
                <w:szCs w:val="28"/>
                <w:lang w:eastAsia="ar-SA"/>
              </w:rPr>
              <w:t>00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F1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F2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0,650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F3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F4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0,000</w:t>
            </w:r>
          </w:p>
        </w:tc>
      </w:tr>
      <w:tr w:rsidR="004023C8" w:rsidRPr="004023C8" w14:paraId="45A8FCFF" w14:textId="77777777" w:rsidTr="008E2806"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F6" w14:textId="77777777" w:rsidR="004023C8" w:rsidRPr="004023C8" w:rsidRDefault="004023C8" w:rsidP="004023C8">
            <w:pPr>
              <w:ind w:right="-1" w:firstLine="0"/>
              <w:contextualSpacing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Итого по ОЦП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F7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24"/>
                <w:szCs w:val="28"/>
                <w:lang w:eastAsia="ar-SA"/>
              </w:rPr>
            </w:pPr>
            <w:r w:rsidRPr="004023C8">
              <w:rPr>
                <w:rFonts w:cs="Times New Roman"/>
                <w:kern w:val="24"/>
                <w:szCs w:val="28"/>
                <w:lang w:eastAsia="ar-SA"/>
              </w:rPr>
              <w:t>19,337627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F8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24"/>
                <w:szCs w:val="28"/>
                <w:lang w:val="en-US" w:eastAsia="ar-SA"/>
              </w:rPr>
            </w:pPr>
            <w:r w:rsidRPr="004023C8">
              <w:rPr>
                <w:rFonts w:cs="Times New Roman"/>
                <w:kern w:val="24"/>
                <w:szCs w:val="28"/>
                <w:lang w:eastAsia="ar-SA"/>
              </w:rPr>
              <w:t>4,7</w:t>
            </w:r>
            <w:r w:rsidRPr="004023C8">
              <w:rPr>
                <w:rFonts w:cs="Times New Roman"/>
                <w:kern w:val="24"/>
                <w:szCs w:val="28"/>
                <w:lang w:val="en-US" w:eastAsia="ar-SA"/>
              </w:rPr>
              <w:t>01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F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24"/>
                <w:szCs w:val="28"/>
                <w:lang w:eastAsia="ar-SA"/>
              </w:rPr>
            </w:pPr>
            <w:r w:rsidRPr="004023C8">
              <w:rPr>
                <w:rFonts w:cs="Times New Roman"/>
                <w:kern w:val="24"/>
                <w:szCs w:val="28"/>
                <w:lang w:eastAsia="ar-SA"/>
              </w:rPr>
              <w:t>3,456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FCF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24"/>
                <w:szCs w:val="28"/>
                <w:lang w:eastAsia="ar-SA"/>
              </w:rPr>
            </w:pPr>
            <w:r w:rsidRPr="004023C8">
              <w:rPr>
                <w:rFonts w:cs="Times New Roman"/>
                <w:kern w:val="24"/>
                <w:szCs w:val="28"/>
                <w:lang w:eastAsia="ar-SA"/>
              </w:rPr>
              <w:t>2,382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F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24"/>
                <w:szCs w:val="28"/>
                <w:lang w:eastAsia="ar-SA"/>
              </w:rPr>
            </w:pPr>
            <w:r w:rsidRPr="004023C8">
              <w:rPr>
                <w:rFonts w:cs="Times New Roman"/>
                <w:kern w:val="24"/>
                <w:szCs w:val="28"/>
                <w:lang w:val="en-US" w:eastAsia="ar-SA"/>
              </w:rPr>
              <w:t>2,</w:t>
            </w:r>
            <w:r w:rsidRPr="004023C8">
              <w:rPr>
                <w:rFonts w:cs="Times New Roman"/>
                <w:kern w:val="24"/>
                <w:szCs w:val="28"/>
                <w:lang w:eastAsia="ar-SA"/>
              </w:rPr>
              <w:t>315350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8FCF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24"/>
                <w:szCs w:val="28"/>
                <w:lang w:eastAsia="ar-SA"/>
              </w:rPr>
            </w:pPr>
            <w:r w:rsidRPr="004023C8">
              <w:rPr>
                <w:rFonts w:cs="Times New Roman"/>
                <w:kern w:val="24"/>
                <w:szCs w:val="28"/>
                <w:lang w:val="en-US" w:eastAsia="ar-SA"/>
              </w:rPr>
              <w:t>2,</w:t>
            </w:r>
            <w:r w:rsidRPr="004023C8">
              <w:rPr>
                <w:rFonts w:cs="Times New Roman"/>
                <w:kern w:val="24"/>
                <w:szCs w:val="28"/>
                <w:lang w:eastAsia="ar-SA"/>
              </w:rPr>
              <w:t>347277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FD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2,318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CF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1,818</w:t>
            </w:r>
          </w:p>
        </w:tc>
      </w:tr>
    </w:tbl>
    <w:p w14:paraId="45A8FD00" w14:textId="77777777" w:rsidR="004023C8" w:rsidRPr="004023C8" w:rsidRDefault="004023C8" w:rsidP="004023C8">
      <w:pPr>
        <w:widowControl w:val="0"/>
        <w:ind w:right="-1"/>
        <w:contextualSpacing/>
        <w:jc w:val="both"/>
        <w:rPr>
          <w:rFonts w:cs="Times New Roman"/>
          <w:kern w:val="1"/>
          <w:szCs w:val="28"/>
          <w:lang w:eastAsia="ar-SA"/>
        </w:rPr>
      </w:pPr>
    </w:p>
    <w:p w14:paraId="45A8FD01" w14:textId="77777777" w:rsidR="004023C8" w:rsidRPr="004023C8" w:rsidRDefault="004023C8" w:rsidP="004023C8">
      <w:pPr>
        <w:widowControl w:val="0"/>
        <w:ind w:right="-1"/>
        <w:contextualSpacing/>
        <w:jc w:val="both"/>
      </w:pPr>
      <w:r w:rsidRPr="004023C8">
        <w:rPr>
          <w:rFonts w:cs="Times New Roman"/>
          <w:szCs w:val="28"/>
          <w:lang w:eastAsia="ru-RU"/>
        </w:rPr>
        <w:t xml:space="preserve">2. </w:t>
      </w:r>
      <w:r w:rsidRPr="004023C8">
        <w:t xml:space="preserve">Раздел </w:t>
      </w:r>
      <w:r w:rsidRPr="004023C8">
        <w:rPr>
          <w:lang w:val="en-US"/>
        </w:rPr>
        <w:t>V</w:t>
      </w:r>
      <w:r w:rsidRPr="004023C8">
        <w:t xml:space="preserve"> изложить в следующей редакции:</w:t>
      </w:r>
    </w:p>
    <w:p w14:paraId="45A8FD02" w14:textId="77777777" w:rsidR="004023C8" w:rsidRPr="004023C8" w:rsidRDefault="004023C8" w:rsidP="004023C8">
      <w:pPr>
        <w:ind w:firstLine="0"/>
        <w:jc w:val="center"/>
        <w:rPr>
          <w:rFonts w:cs="Times New Roman"/>
          <w:kern w:val="1"/>
          <w:szCs w:val="28"/>
          <w:lang w:eastAsia="ar-SA"/>
        </w:rPr>
      </w:pPr>
      <w:r w:rsidRPr="004023C8">
        <w:rPr>
          <w:rFonts w:cs="Times New Roman"/>
          <w:kern w:val="1"/>
          <w:szCs w:val="28"/>
          <w:lang w:eastAsia="ar-SA"/>
        </w:rPr>
        <w:br w:type="page"/>
      </w:r>
    </w:p>
    <w:p w14:paraId="45A8FD03" w14:textId="77777777" w:rsidR="004023C8" w:rsidRPr="004023C8" w:rsidRDefault="004023C8" w:rsidP="004023C8">
      <w:pPr>
        <w:ind w:firstLine="0"/>
        <w:jc w:val="center"/>
        <w:rPr>
          <w:rFonts w:cs="Times New Roman"/>
          <w:kern w:val="1"/>
          <w:szCs w:val="28"/>
          <w:lang w:eastAsia="ar-SA"/>
        </w:rPr>
      </w:pPr>
      <w:r w:rsidRPr="004023C8">
        <w:rPr>
          <w:rFonts w:cs="Times New Roman"/>
          <w:kern w:val="1"/>
          <w:szCs w:val="28"/>
          <w:lang w:eastAsia="ar-SA"/>
        </w:rPr>
        <w:lastRenderedPageBreak/>
        <w:t>«</w:t>
      </w:r>
      <w:r w:rsidRPr="004023C8">
        <w:rPr>
          <w:rFonts w:cs="Times New Roman"/>
          <w:kern w:val="1"/>
          <w:szCs w:val="28"/>
          <w:lang w:val="en-US" w:eastAsia="ar-SA"/>
        </w:rPr>
        <w:t>V</w:t>
      </w:r>
      <w:r w:rsidRPr="004023C8">
        <w:rPr>
          <w:rFonts w:cs="Times New Roman"/>
          <w:kern w:val="1"/>
          <w:szCs w:val="28"/>
          <w:lang w:eastAsia="ar-SA"/>
        </w:rPr>
        <w:t>. Перечень мероприятий ОЦП</w:t>
      </w:r>
    </w:p>
    <w:p w14:paraId="45A8FD04" w14:textId="77777777" w:rsidR="004023C8" w:rsidRPr="004023C8" w:rsidRDefault="004023C8" w:rsidP="004023C8">
      <w:pPr>
        <w:contextualSpacing/>
        <w:rPr>
          <w:sz w:val="2"/>
          <w:szCs w:val="2"/>
        </w:rPr>
      </w:pPr>
      <w:bookmarkStart w:id="1" w:name="OLE_LINK5"/>
      <w:bookmarkStart w:id="2" w:name="OLE_LINK6"/>
      <w:bookmarkStart w:id="3" w:name="OLE_LINK7"/>
    </w:p>
    <w:p w14:paraId="45A8FD05" w14:textId="77777777" w:rsidR="004023C8" w:rsidRPr="004023C8" w:rsidRDefault="004023C8" w:rsidP="004023C8">
      <w:pPr>
        <w:ind w:firstLine="0"/>
        <w:contextualSpacing/>
        <w:jc w:val="center"/>
        <w:rPr>
          <w:rFonts w:cs="Times New Roman"/>
          <w:kern w:val="1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3543"/>
        <w:gridCol w:w="1846"/>
        <w:gridCol w:w="1403"/>
        <w:gridCol w:w="1146"/>
        <w:gridCol w:w="1417"/>
        <w:gridCol w:w="1277"/>
        <w:gridCol w:w="1274"/>
        <w:gridCol w:w="1960"/>
      </w:tblGrid>
      <w:tr w:rsidR="004023C8" w:rsidRPr="004023C8" w14:paraId="45A8FD13" w14:textId="77777777" w:rsidTr="008E2806">
        <w:trPr>
          <w:trHeight w:val="623"/>
        </w:trPr>
        <w:tc>
          <w:tcPr>
            <w:tcW w:w="245" w:type="pct"/>
            <w:vMerge w:val="restart"/>
            <w:shd w:val="clear" w:color="auto" w:fill="auto"/>
          </w:tcPr>
          <w:p w14:paraId="45A8FD06" w14:textId="77777777" w:rsidR="004023C8" w:rsidRPr="004023C8" w:rsidRDefault="004023C8" w:rsidP="004023C8">
            <w:pPr>
              <w:ind w:firstLine="8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№</w:t>
            </w:r>
          </w:p>
          <w:p w14:paraId="45A8FD07" w14:textId="77777777" w:rsidR="004023C8" w:rsidRPr="004023C8" w:rsidRDefault="004023C8" w:rsidP="004023C8">
            <w:pPr>
              <w:ind w:firstLine="8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п/п </w:t>
            </w:r>
          </w:p>
        </w:tc>
        <w:tc>
          <w:tcPr>
            <w:tcW w:w="1215" w:type="pct"/>
            <w:vMerge w:val="restart"/>
            <w:shd w:val="clear" w:color="auto" w:fill="auto"/>
          </w:tcPr>
          <w:p w14:paraId="45A8FD08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Наименование </w:t>
            </w:r>
          </w:p>
          <w:p w14:paraId="45A8FD0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задачи/мероприятия </w:t>
            </w:r>
          </w:p>
          <w:p w14:paraId="45A8FD0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(в установленном порядке)</w:t>
            </w:r>
          </w:p>
        </w:tc>
        <w:tc>
          <w:tcPr>
            <w:tcW w:w="1114" w:type="pct"/>
            <w:gridSpan w:val="2"/>
            <w:shd w:val="clear" w:color="auto" w:fill="auto"/>
          </w:tcPr>
          <w:p w14:paraId="45A8FD0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Результат выполнения </w:t>
            </w:r>
          </w:p>
          <w:p w14:paraId="45A8FD0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мероприятия </w:t>
            </w:r>
          </w:p>
        </w:tc>
        <w:tc>
          <w:tcPr>
            <w:tcW w:w="393" w:type="pct"/>
            <w:vMerge w:val="restart"/>
            <w:shd w:val="clear" w:color="auto" w:fill="auto"/>
          </w:tcPr>
          <w:p w14:paraId="45A8FD0D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Срок </w:t>
            </w:r>
          </w:p>
          <w:p w14:paraId="45A8FD0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реализации, </w:t>
            </w:r>
          </w:p>
          <w:p w14:paraId="45A8FD0F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годы</w:t>
            </w:r>
          </w:p>
        </w:tc>
        <w:tc>
          <w:tcPr>
            <w:tcW w:w="1361" w:type="pct"/>
            <w:gridSpan w:val="3"/>
            <w:shd w:val="clear" w:color="auto" w:fill="auto"/>
          </w:tcPr>
          <w:p w14:paraId="45A8FD10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Плановый объем финансирования (млн. рублей)</w:t>
            </w:r>
          </w:p>
        </w:tc>
        <w:tc>
          <w:tcPr>
            <w:tcW w:w="672" w:type="pct"/>
            <w:vMerge w:val="restart"/>
            <w:shd w:val="clear" w:color="auto" w:fill="auto"/>
          </w:tcPr>
          <w:p w14:paraId="45A8FD11" w14:textId="77777777" w:rsidR="004023C8" w:rsidRPr="004023C8" w:rsidRDefault="004023C8" w:rsidP="004023C8">
            <w:pPr>
              <w:ind w:firstLine="37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Исполнитель и соисполнители мероприятия</w:t>
            </w:r>
          </w:p>
          <w:p w14:paraId="45A8FD12" w14:textId="77777777" w:rsidR="004023C8" w:rsidRPr="004023C8" w:rsidRDefault="004023C8" w:rsidP="004023C8">
            <w:pPr>
              <w:ind w:firstLine="37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-12"/>
                <w:kern w:val="28"/>
                <w:szCs w:val="28"/>
                <w:lang w:eastAsia="ar-SA"/>
              </w:rPr>
              <w:t>(в установленном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 порядке)</w:t>
            </w:r>
          </w:p>
        </w:tc>
      </w:tr>
      <w:tr w:rsidR="004023C8" w:rsidRPr="004023C8" w14:paraId="45A8FD1F" w14:textId="77777777" w:rsidTr="008E2806">
        <w:trPr>
          <w:trHeight w:val="719"/>
        </w:trPr>
        <w:tc>
          <w:tcPr>
            <w:tcW w:w="245" w:type="pct"/>
            <w:vMerge/>
            <w:shd w:val="clear" w:color="auto" w:fill="auto"/>
          </w:tcPr>
          <w:p w14:paraId="45A8FD14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1215" w:type="pct"/>
            <w:vMerge/>
            <w:shd w:val="clear" w:color="auto" w:fill="auto"/>
          </w:tcPr>
          <w:p w14:paraId="45A8FD15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shd w:val="clear" w:color="auto" w:fill="auto"/>
          </w:tcPr>
          <w:p w14:paraId="45A8FD16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наименование</w:t>
            </w:r>
          </w:p>
          <w:p w14:paraId="45A8FD17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(единица </w:t>
            </w:r>
          </w:p>
          <w:p w14:paraId="45A8FD18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измерения)</w:t>
            </w:r>
          </w:p>
        </w:tc>
        <w:tc>
          <w:tcPr>
            <w:tcW w:w="481" w:type="pct"/>
            <w:shd w:val="clear" w:color="auto" w:fill="auto"/>
          </w:tcPr>
          <w:p w14:paraId="45A8FD1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плановое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 значение</w:t>
            </w:r>
          </w:p>
        </w:tc>
        <w:tc>
          <w:tcPr>
            <w:tcW w:w="393" w:type="pct"/>
            <w:vMerge/>
            <w:shd w:val="clear" w:color="auto" w:fill="auto"/>
          </w:tcPr>
          <w:p w14:paraId="45A8FD1A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6" w:type="pct"/>
            <w:shd w:val="clear" w:color="auto" w:fill="auto"/>
          </w:tcPr>
          <w:p w14:paraId="45A8FD1B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всего</w:t>
            </w:r>
          </w:p>
        </w:tc>
        <w:tc>
          <w:tcPr>
            <w:tcW w:w="438" w:type="pct"/>
            <w:shd w:val="clear" w:color="auto" w:fill="auto"/>
          </w:tcPr>
          <w:p w14:paraId="45A8FD1C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областные средства</w:t>
            </w:r>
          </w:p>
        </w:tc>
        <w:tc>
          <w:tcPr>
            <w:tcW w:w="437" w:type="pct"/>
            <w:shd w:val="clear" w:color="auto" w:fill="auto"/>
          </w:tcPr>
          <w:p w14:paraId="45A8FD1D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-4"/>
                <w:kern w:val="28"/>
                <w:szCs w:val="28"/>
                <w:lang w:eastAsia="ar-SA"/>
              </w:rPr>
            </w:pPr>
            <w:r w:rsidRPr="004023C8">
              <w:rPr>
                <w:rFonts w:cs="Times New Roman"/>
                <w:spacing w:val="-4"/>
                <w:kern w:val="28"/>
                <w:szCs w:val="28"/>
                <w:lang w:eastAsia="ar-SA"/>
              </w:rPr>
              <w:t>внебюд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softHyphen/>
            </w:r>
            <w:r w:rsidRPr="004023C8">
              <w:rPr>
                <w:rFonts w:cs="Times New Roman"/>
                <w:spacing w:val="-4"/>
                <w:kern w:val="28"/>
                <w:szCs w:val="28"/>
                <w:lang w:eastAsia="ar-SA"/>
              </w:rPr>
              <w:t>жетные источники</w:t>
            </w:r>
          </w:p>
        </w:tc>
        <w:tc>
          <w:tcPr>
            <w:tcW w:w="672" w:type="pct"/>
            <w:vMerge/>
            <w:shd w:val="clear" w:color="auto" w:fill="auto"/>
          </w:tcPr>
          <w:p w14:paraId="45A8FD1E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</w:tbl>
    <w:p w14:paraId="45A8FD20" w14:textId="77777777" w:rsidR="004023C8" w:rsidRPr="004023C8" w:rsidRDefault="004023C8" w:rsidP="004023C8">
      <w:pPr>
        <w:contextualSpacing/>
        <w:rPr>
          <w:sz w:val="2"/>
          <w:szCs w:val="2"/>
        </w:rPr>
      </w:pPr>
    </w:p>
    <w:tbl>
      <w:tblPr>
        <w:tblW w:w="4983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"/>
        <w:gridCol w:w="3545"/>
        <w:gridCol w:w="1845"/>
        <w:gridCol w:w="1411"/>
        <w:gridCol w:w="1137"/>
        <w:gridCol w:w="1420"/>
        <w:gridCol w:w="1277"/>
        <w:gridCol w:w="1277"/>
        <w:gridCol w:w="1956"/>
      </w:tblGrid>
      <w:tr w:rsidR="004023C8" w:rsidRPr="004023C8" w14:paraId="45A8FD2A" w14:textId="77777777" w:rsidTr="008E2806">
        <w:trPr>
          <w:trHeight w:val="293"/>
          <w:tblHeader/>
        </w:trPr>
        <w:tc>
          <w:tcPr>
            <w:tcW w:w="243" w:type="pct"/>
            <w:shd w:val="clear" w:color="auto" w:fill="auto"/>
          </w:tcPr>
          <w:p w14:paraId="45A8FD21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1216" w:type="pct"/>
            <w:shd w:val="clear" w:color="auto" w:fill="auto"/>
          </w:tcPr>
          <w:p w14:paraId="45A8FD22" w14:textId="77777777" w:rsidR="004023C8" w:rsidRPr="004023C8" w:rsidRDefault="004023C8" w:rsidP="004023C8">
            <w:pPr>
              <w:ind w:hanging="3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</w:t>
            </w:r>
          </w:p>
        </w:tc>
        <w:tc>
          <w:tcPr>
            <w:tcW w:w="633" w:type="pct"/>
            <w:shd w:val="clear" w:color="auto" w:fill="auto"/>
          </w:tcPr>
          <w:p w14:paraId="45A8FD23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3</w:t>
            </w:r>
          </w:p>
        </w:tc>
        <w:tc>
          <w:tcPr>
            <w:tcW w:w="484" w:type="pct"/>
            <w:shd w:val="clear" w:color="auto" w:fill="auto"/>
          </w:tcPr>
          <w:p w14:paraId="45A8FD24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4</w:t>
            </w:r>
          </w:p>
        </w:tc>
        <w:tc>
          <w:tcPr>
            <w:tcW w:w="390" w:type="pct"/>
            <w:shd w:val="clear" w:color="auto" w:fill="auto"/>
          </w:tcPr>
          <w:p w14:paraId="45A8FD25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5</w:t>
            </w:r>
          </w:p>
        </w:tc>
        <w:tc>
          <w:tcPr>
            <w:tcW w:w="487" w:type="pct"/>
            <w:shd w:val="clear" w:color="auto" w:fill="auto"/>
          </w:tcPr>
          <w:p w14:paraId="45A8FD26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6</w:t>
            </w:r>
          </w:p>
        </w:tc>
        <w:tc>
          <w:tcPr>
            <w:tcW w:w="438" w:type="pct"/>
            <w:shd w:val="clear" w:color="auto" w:fill="auto"/>
          </w:tcPr>
          <w:p w14:paraId="45A8FD27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7</w:t>
            </w:r>
          </w:p>
        </w:tc>
        <w:tc>
          <w:tcPr>
            <w:tcW w:w="438" w:type="pct"/>
            <w:shd w:val="clear" w:color="auto" w:fill="auto"/>
          </w:tcPr>
          <w:p w14:paraId="45A8FD28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8</w:t>
            </w:r>
          </w:p>
        </w:tc>
        <w:tc>
          <w:tcPr>
            <w:tcW w:w="671" w:type="pct"/>
            <w:shd w:val="clear" w:color="auto" w:fill="auto"/>
          </w:tcPr>
          <w:p w14:paraId="45A8FD29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9</w:t>
            </w:r>
          </w:p>
        </w:tc>
      </w:tr>
      <w:tr w:rsidR="004023C8" w:rsidRPr="004023C8" w14:paraId="45A8FD33" w14:textId="77777777" w:rsidTr="008E2806">
        <w:trPr>
          <w:trHeight w:val="325"/>
        </w:trPr>
        <w:tc>
          <w:tcPr>
            <w:tcW w:w="243" w:type="pct"/>
            <w:vMerge w:val="restart"/>
            <w:shd w:val="clear" w:color="auto" w:fill="auto"/>
          </w:tcPr>
          <w:p w14:paraId="45A8FD2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1.</w:t>
            </w:r>
          </w:p>
        </w:tc>
        <w:tc>
          <w:tcPr>
            <w:tcW w:w="2333" w:type="pct"/>
            <w:gridSpan w:val="3"/>
            <w:vMerge w:val="restart"/>
            <w:shd w:val="clear" w:color="auto" w:fill="auto"/>
          </w:tcPr>
          <w:p w14:paraId="45A8FD2C" w14:textId="77777777" w:rsidR="004023C8" w:rsidRPr="004023C8" w:rsidRDefault="004023C8" w:rsidP="004023C8">
            <w:pPr>
              <w:ind w:left="42"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 xml:space="preserve">Задача 1. </w:t>
            </w:r>
            <w:r w:rsidRPr="004023C8">
              <w:rPr>
                <w:kern w:val="1"/>
                <w:szCs w:val="28"/>
                <w:lang w:eastAsia="ar-SA"/>
              </w:rPr>
              <w:t xml:space="preserve">Укрепление материально-технической базы </w:t>
            </w:r>
            <w:r w:rsidRPr="004023C8">
              <w:rPr>
                <w:rFonts w:cs="Times New Roman"/>
                <w:kern w:val="1"/>
                <w:szCs w:val="28"/>
                <w:lang w:eastAsia="ar-SA"/>
              </w:rPr>
              <w:t>учреждений области для предотвращения возникновения и ликвидации заболеваемости животных АЧС, бешенством и другими заразными и особо опасными болезнями животных</w:t>
            </w:r>
          </w:p>
        </w:tc>
        <w:tc>
          <w:tcPr>
            <w:tcW w:w="390" w:type="pct"/>
            <w:shd w:val="clear" w:color="auto" w:fill="auto"/>
          </w:tcPr>
          <w:p w14:paraId="45A8FD2D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2016 – 2022</w:t>
            </w:r>
          </w:p>
        </w:tc>
        <w:tc>
          <w:tcPr>
            <w:tcW w:w="487" w:type="pct"/>
            <w:shd w:val="clear" w:color="auto" w:fill="auto"/>
          </w:tcPr>
          <w:p w14:paraId="45A8FD2E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18,857627</w:t>
            </w:r>
          </w:p>
        </w:tc>
        <w:tc>
          <w:tcPr>
            <w:tcW w:w="438" w:type="pct"/>
            <w:shd w:val="clear" w:color="auto" w:fill="auto"/>
          </w:tcPr>
          <w:p w14:paraId="45A8FD2F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14,580627</w:t>
            </w:r>
          </w:p>
        </w:tc>
        <w:tc>
          <w:tcPr>
            <w:tcW w:w="438" w:type="pct"/>
            <w:shd w:val="clear" w:color="auto" w:fill="auto"/>
          </w:tcPr>
          <w:p w14:paraId="45A8FD30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4,</w:t>
            </w: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2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77</w:t>
            </w:r>
          </w:p>
        </w:tc>
        <w:tc>
          <w:tcPr>
            <w:tcW w:w="671" w:type="pct"/>
            <w:vMerge w:val="restart"/>
            <w:shd w:val="clear" w:color="auto" w:fill="auto"/>
          </w:tcPr>
          <w:p w14:paraId="45A8FD31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ДВ,</w:t>
            </w:r>
            <w:r w:rsidRPr="004023C8">
              <w:rPr>
                <w:rFonts w:cs="Times New Roman"/>
                <w:kern w:val="1"/>
                <w:szCs w:val="28"/>
                <w:lang w:eastAsia="ar-SA"/>
              </w:rPr>
              <w:t xml:space="preserve"> ДАПКиПР</w:t>
            </w:r>
          </w:p>
          <w:p w14:paraId="45A8FD32" w14:textId="77777777" w:rsidR="004023C8" w:rsidRPr="004023C8" w:rsidRDefault="004023C8" w:rsidP="004023C8">
            <w:pPr>
              <w:ind w:firstLine="0"/>
              <w:contextualSpacing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3B" w14:textId="77777777" w:rsidTr="008E2806">
        <w:trPr>
          <w:trHeight w:val="211"/>
        </w:trPr>
        <w:tc>
          <w:tcPr>
            <w:tcW w:w="243" w:type="pct"/>
            <w:vMerge/>
            <w:shd w:val="clear" w:color="auto" w:fill="auto"/>
          </w:tcPr>
          <w:p w14:paraId="45A8FD34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2333" w:type="pct"/>
            <w:gridSpan w:val="3"/>
            <w:vMerge/>
            <w:shd w:val="clear" w:color="auto" w:fill="auto"/>
          </w:tcPr>
          <w:p w14:paraId="45A8FD35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D36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2016</w:t>
            </w:r>
          </w:p>
        </w:tc>
        <w:tc>
          <w:tcPr>
            <w:tcW w:w="487" w:type="pct"/>
            <w:shd w:val="clear" w:color="auto" w:fill="auto"/>
          </w:tcPr>
          <w:p w14:paraId="45A8FD37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4,551</w:t>
            </w:r>
          </w:p>
        </w:tc>
        <w:tc>
          <w:tcPr>
            <w:tcW w:w="438" w:type="pct"/>
            <w:shd w:val="clear" w:color="auto" w:fill="auto"/>
          </w:tcPr>
          <w:p w14:paraId="45A8FD38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2,274</w:t>
            </w:r>
          </w:p>
        </w:tc>
        <w:tc>
          <w:tcPr>
            <w:tcW w:w="438" w:type="pct"/>
            <w:shd w:val="clear" w:color="auto" w:fill="auto"/>
          </w:tcPr>
          <w:p w14:paraId="45A8FD39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2,277</w:t>
            </w:r>
          </w:p>
        </w:tc>
        <w:tc>
          <w:tcPr>
            <w:tcW w:w="671" w:type="pct"/>
            <w:vMerge/>
            <w:shd w:val="clear" w:color="auto" w:fill="auto"/>
          </w:tcPr>
          <w:p w14:paraId="45A8FD3A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43" w14:textId="77777777" w:rsidTr="008E2806">
        <w:trPr>
          <w:trHeight w:val="159"/>
        </w:trPr>
        <w:tc>
          <w:tcPr>
            <w:tcW w:w="243" w:type="pct"/>
            <w:vMerge/>
            <w:shd w:val="clear" w:color="auto" w:fill="auto"/>
          </w:tcPr>
          <w:p w14:paraId="45A8FD3C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2333" w:type="pct"/>
            <w:gridSpan w:val="3"/>
            <w:vMerge/>
            <w:shd w:val="clear" w:color="auto" w:fill="auto"/>
          </w:tcPr>
          <w:p w14:paraId="45A8FD3D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D3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2017</w:t>
            </w:r>
          </w:p>
        </w:tc>
        <w:tc>
          <w:tcPr>
            <w:tcW w:w="487" w:type="pct"/>
            <w:shd w:val="clear" w:color="auto" w:fill="auto"/>
          </w:tcPr>
          <w:p w14:paraId="45A8FD3F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3,276</w:t>
            </w:r>
          </w:p>
        </w:tc>
        <w:tc>
          <w:tcPr>
            <w:tcW w:w="438" w:type="pct"/>
            <w:shd w:val="clear" w:color="auto" w:fill="auto"/>
          </w:tcPr>
          <w:p w14:paraId="45A8FD40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2,776</w:t>
            </w:r>
          </w:p>
        </w:tc>
        <w:tc>
          <w:tcPr>
            <w:tcW w:w="438" w:type="pct"/>
            <w:shd w:val="clear" w:color="auto" w:fill="auto"/>
          </w:tcPr>
          <w:p w14:paraId="45A8FD41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42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4B" w14:textId="77777777" w:rsidTr="008E2806">
        <w:trPr>
          <w:trHeight w:val="122"/>
        </w:trPr>
        <w:tc>
          <w:tcPr>
            <w:tcW w:w="243" w:type="pct"/>
            <w:vMerge/>
            <w:shd w:val="clear" w:color="auto" w:fill="auto"/>
          </w:tcPr>
          <w:p w14:paraId="45A8FD44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2333" w:type="pct"/>
            <w:gridSpan w:val="3"/>
            <w:vMerge/>
            <w:shd w:val="clear" w:color="auto" w:fill="auto"/>
          </w:tcPr>
          <w:p w14:paraId="45A8FD45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D46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2018</w:t>
            </w:r>
          </w:p>
        </w:tc>
        <w:tc>
          <w:tcPr>
            <w:tcW w:w="487" w:type="pct"/>
            <w:shd w:val="clear" w:color="auto" w:fill="auto"/>
          </w:tcPr>
          <w:p w14:paraId="45A8FD47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2,382</w:t>
            </w:r>
          </w:p>
        </w:tc>
        <w:tc>
          <w:tcPr>
            <w:tcW w:w="438" w:type="pct"/>
            <w:shd w:val="clear" w:color="auto" w:fill="auto"/>
          </w:tcPr>
          <w:p w14:paraId="45A8FD48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2,382</w:t>
            </w:r>
          </w:p>
        </w:tc>
        <w:tc>
          <w:tcPr>
            <w:tcW w:w="438" w:type="pct"/>
            <w:shd w:val="clear" w:color="auto" w:fill="auto"/>
          </w:tcPr>
          <w:p w14:paraId="45A8FD49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</w:t>
            </w: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0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4A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53" w14:textId="77777777" w:rsidTr="008E2806">
        <w:trPr>
          <w:trHeight w:val="211"/>
        </w:trPr>
        <w:tc>
          <w:tcPr>
            <w:tcW w:w="243" w:type="pct"/>
            <w:vMerge/>
            <w:shd w:val="clear" w:color="auto" w:fill="auto"/>
          </w:tcPr>
          <w:p w14:paraId="45A8FD4C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2333" w:type="pct"/>
            <w:gridSpan w:val="3"/>
            <w:vMerge/>
            <w:shd w:val="clear" w:color="auto" w:fill="auto"/>
          </w:tcPr>
          <w:p w14:paraId="45A8FD4D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D4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2019</w:t>
            </w:r>
          </w:p>
        </w:tc>
        <w:tc>
          <w:tcPr>
            <w:tcW w:w="487" w:type="pct"/>
            <w:shd w:val="clear" w:color="auto" w:fill="auto"/>
          </w:tcPr>
          <w:p w14:paraId="45A8FD4F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2,315350</w:t>
            </w:r>
          </w:p>
        </w:tc>
        <w:tc>
          <w:tcPr>
            <w:tcW w:w="438" w:type="pct"/>
            <w:shd w:val="clear" w:color="auto" w:fill="auto"/>
          </w:tcPr>
          <w:p w14:paraId="45A8FD50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1,815350</w:t>
            </w:r>
          </w:p>
        </w:tc>
        <w:tc>
          <w:tcPr>
            <w:tcW w:w="438" w:type="pct"/>
            <w:shd w:val="clear" w:color="auto" w:fill="auto"/>
          </w:tcPr>
          <w:p w14:paraId="45A8FD51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52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5B" w14:textId="77777777" w:rsidTr="008E2806">
        <w:trPr>
          <w:trHeight w:val="60"/>
        </w:trPr>
        <w:tc>
          <w:tcPr>
            <w:tcW w:w="243" w:type="pct"/>
            <w:vMerge/>
            <w:shd w:val="clear" w:color="auto" w:fill="auto"/>
          </w:tcPr>
          <w:p w14:paraId="45A8FD54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2333" w:type="pct"/>
            <w:gridSpan w:val="3"/>
            <w:vMerge/>
            <w:shd w:val="clear" w:color="auto" w:fill="auto"/>
          </w:tcPr>
          <w:p w14:paraId="45A8FD55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D56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2020</w:t>
            </w:r>
          </w:p>
        </w:tc>
        <w:tc>
          <w:tcPr>
            <w:tcW w:w="487" w:type="pct"/>
            <w:shd w:val="clear" w:color="auto" w:fill="auto"/>
          </w:tcPr>
          <w:p w14:paraId="45A8FD57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2,197277</w:t>
            </w:r>
          </w:p>
        </w:tc>
        <w:tc>
          <w:tcPr>
            <w:tcW w:w="438" w:type="pct"/>
            <w:shd w:val="clear" w:color="auto" w:fill="auto"/>
          </w:tcPr>
          <w:p w14:paraId="45A8FD58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1,697277</w:t>
            </w:r>
          </w:p>
        </w:tc>
        <w:tc>
          <w:tcPr>
            <w:tcW w:w="438" w:type="pct"/>
            <w:shd w:val="clear" w:color="auto" w:fill="auto"/>
          </w:tcPr>
          <w:p w14:paraId="45A8FD59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5A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63" w14:textId="77777777" w:rsidTr="008E2806">
        <w:trPr>
          <w:trHeight w:val="60"/>
        </w:trPr>
        <w:tc>
          <w:tcPr>
            <w:tcW w:w="243" w:type="pct"/>
            <w:vMerge/>
            <w:shd w:val="clear" w:color="auto" w:fill="auto"/>
          </w:tcPr>
          <w:p w14:paraId="45A8FD5C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2333" w:type="pct"/>
            <w:gridSpan w:val="3"/>
            <w:vMerge/>
            <w:shd w:val="clear" w:color="auto" w:fill="auto"/>
          </w:tcPr>
          <w:p w14:paraId="45A8FD5D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D5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2021</w:t>
            </w:r>
          </w:p>
        </w:tc>
        <w:tc>
          <w:tcPr>
            <w:tcW w:w="487" w:type="pct"/>
            <w:shd w:val="clear" w:color="auto" w:fill="auto"/>
          </w:tcPr>
          <w:p w14:paraId="45A8FD5F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2,318</w:t>
            </w:r>
          </w:p>
        </w:tc>
        <w:tc>
          <w:tcPr>
            <w:tcW w:w="438" w:type="pct"/>
            <w:shd w:val="clear" w:color="auto" w:fill="auto"/>
          </w:tcPr>
          <w:p w14:paraId="45A8FD60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1,818</w:t>
            </w:r>
          </w:p>
        </w:tc>
        <w:tc>
          <w:tcPr>
            <w:tcW w:w="438" w:type="pct"/>
            <w:shd w:val="clear" w:color="auto" w:fill="auto"/>
          </w:tcPr>
          <w:p w14:paraId="45A8FD61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62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6B" w14:textId="77777777" w:rsidTr="008E2806">
        <w:trPr>
          <w:trHeight w:val="60"/>
        </w:trPr>
        <w:tc>
          <w:tcPr>
            <w:tcW w:w="243" w:type="pct"/>
            <w:vMerge/>
            <w:shd w:val="clear" w:color="auto" w:fill="auto"/>
          </w:tcPr>
          <w:p w14:paraId="45A8FD64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2333" w:type="pct"/>
            <w:gridSpan w:val="3"/>
            <w:vMerge/>
            <w:shd w:val="clear" w:color="auto" w:fill="auto"/>
          </w:tcPr>
          <w:p w14:paraId="45A8FD65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D66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2022</w:t>
            </w:r>
          </w:p>
        </w:tc>
        <w:tc>
          <w:tcPr>
            <w:tcW w:w="487" w:type="pct"/>
            <w:shd w:val="clear" w:color="auto" w:fill="auto"/>
          </w:tcPr>
          <w:p w14:paraId="45A8FD67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1,818</w:t>
            </w:r>
          </w:p>
        </w:tc>
        <w:tc>
          <w:tcPr>
            <w:tcW w:w="438" w:type="pct"/>
            <w:shd w:val="clear" w:color="auto" w:fill="auto"/>
          </w:tcPr>
          <w:p w14:paraId="45A8FD68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1,818</w:t>
            </w:r>
          </w:p>
        </w:tc>
        <w:tc>
          <w:tcPr>
            <w:tcW w:w="438" w:type="pct"/>
            <w:shd w:val="clear" w:color="auto" w:fill="auto"/>
          </w:tcPr>
          <w:p w14:paraId="45A8FD69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6A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75" w14:textId="77777777" w:rsidTr="008E2806">
        <w:trPr>
          <w:trHeight w:val="274"/>
        </w:trPr>
        <w:tc>
          <w:tcPr>
            <w:tcW w:w="243" w:type="pct"/>
            <w:vMerge w:val="restart"/>
            <w:shd w:val="clear" w:color="auto" w:fill="auto"/>
          </w:tcPr>
          <w:p w14:paraId="45A8FD6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1.1.</w:t>
            </w:r>
          </w:p>
        </w:tc>
        <w:tc>
          <w:tcPr>
            <w:tcW w:w="1216" w:type="pct"/>
            <w:vMerge w:val="restart"/>
            <w:shd w:val="clear" w:color="auto" w:fill="auto"/>
          </w:tcPr>
          <w:p w14:paraId="45A8FD6D" w14:textId="77777777" w:rsidR="004023C8" w:rsidRPr="004023C8" w:rsidRDefault="004023C8" w:rsidP="004023C8">
            <w:pPr>
              <w:overflowPunct w:val="0"/>
              <w:ind w:left="42" w:right="140" w:firstLine="0"/>
              <w:contextualSpacing/>
              <w:rPr>
                <w:rFonts w:cs="Times New Roman"/>
                <w:kern w:val="28"/>
                <w:szCs w:val="28"/>
                <w:lang w:eastAsia="ar-SA"/>
              </w:rPr>
            </w:pPr>
            <w:r w:rsidRPr="004023C8">
              <w:rPr>
                <w:rFonts w:cs="Times New Roman"/>
                <w:kern w:val="28"/>
                <w:szCs w:val="28"/>
                <w:lang w:eastAsia="ar-SA"/>
              </w:rPr>
              <w:t>Дооснащение групп быстрого реагирования в четырех подразделениях ГБУ ЯО «Ярославская областная станция по борьбе с болезнями животных»</w:t>
            </w:r>
          </w:p>
        </w:tc>
        <w:tc>
          <w:tcPr>
            <w:tcW w:w="633" w:type="pct"/>
            <w:vMerge w:val="restart"/>
            <w:shd w:val="clear" w:color="auto" w:fill="auto"/>
          </w:tcPr>
          <w:p w14:paraId="45A8FD6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оснащено групп быстрого реагирования, усл. ед.</w:t>
            </w:r>
          </w:p>
        </w:tc>
        <w:tc>
          <w:tcPr>
            <w:tcW w:w="484" w:type="pct"/>
            <w:shd w:val="clear" w:color="auto" w:fill="auto"/>
          </w:tcPr>
          <w:p w14:paraId="45A8FD6F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14:paraId="45A8FD70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2016</w:t>
            </w:r>
          </w:p>
        </w:tc>
        <w:tc>
          <w:tcPr>
            <w:tcW w:w="487" w:type="pct"/>
            <w:shd w:val="clear" w:color="auto" w:fill="auto"/>
          </w:tcPr>
          <w:p w14:paraId="45A8FD71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0,820</w:t>
            </w:r>
          </w:p>
        </w:tc>
        <w:tc>
          <w:tcPr>
            <w:tcW w:w="438" w:type="pct"/>
            <w:shd w:val="clear" w:color="auto" w:fill="auto"/>
          </w:tcPr>
          <w:p w14:paraId="45A8FD72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0,280</w:t>
            </w:r>
          </w:p>
        </w:tc>
        <w:tc>
          <w:tcPr>
            <w:tcW w:w="438" w:type="pct"/>
            <w:shd w:val="clear" w:color="auto" w:fill="auto"/>
          </w:tcPr>
          <w:p w14:paraId="45A8FD73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0,540</w:t>
            </w:r>
          </w:p>
        </w:tc>
        <w:tc>
          <w:tcPr>
            <w:tcW w:w="671" w:type="pct"/>
            <w:vMerge w:val="restart"/>
            <w:shd w:val="clear" w:color="auto" w:fill="auto"/>
          </w:tcPr>
          <w:p w14:paraId="45A8FD74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ДВ</w:t>
            </w:r>
          </w:p>
        </w:tc>
      </w:tr>
      <w:tr w:rsidR="004023C8" w:rsidRPr="004023C8" w14:paraId="45A8FD7F" w14:textId="77777777" w:rsidTr="008E2806">
        <w:trPr>
          <w:trHeight w:val="211"/>
        </w:trPr>
        <w:tc>
          <w:tcPr>
            <w:tcW w:w="243" w:type="pct"/>
            <w:vMerge/>
            <w:shd w:val="clear" w:color="auto" w:fill="auto"/>
          </w:tcPr>
          <w:p w14:paraId="45A8FD76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D77" w14:textId="77777777" w:rsidR="004023C8" w:rsidRPr="004023C8" w:rsidRDefault="004023C8" w:rsidP="004023C8">
            <w:pPr>
              <w:ind w:left="42" w:right="140" w:firstLine="0"/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D78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D7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14:paraId="45A8FD7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2017</w:t>
            </w:r>
          </w:p>
        </w:tc>
        <w:tc>
          <w:tcPr>
            <w:tcW w:w="487" w:type="pct"/>
            <w:shd w:val="clear" w:color="auto" w:fill="auto"/>
          </w:tcPr>
          <w:p w14:paraId="45A8FD7B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0,400</w:t>
            </w:r>
          </w:p>
        </w:tc>
        <w:tc>
          <w:tcPr>
            <w:tcW w:w="438" w:type="pct"/>
            <w:shd w:val="clear" w:color="auto" w:fill="auto"/>
          </w:tcPr>
          <w:p w14:paraId="45A8FD7C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0,400</w:t>
            </w:r>
          </w:p>
        </w:tc>
        <w:tc>
          <w:tcPr>
            <w:tcW w:w="438" w:type="pct"/>
            <w:shd w:val="clear" w:color="auto" w:fill="auto"/>
          </w:tcPr>
          <w:p w14:paraId="45A8FD7D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7E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89" w14:textId="77777777" w:rsidTr="008E2806">
        <w:trPr>
          <w:trHeight w:val="263"/>
        </w:trPr>
        <w:tc>
          <w:tcPr>
            <w:tcW w:w="243" w:type="pct"/>
            <w:vMerge w:val="restart"/>
            <w:shd w:val="clear" w:color="auto" w:fill="auto"/>
          </w:tcPr>
          <w:p w14:paraId="45A8FD80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1.2.</w:t>
            </w:r>
          </w:p>
        </w:tc>
        <w:tc>
          <w:tcPr>
            <w:tcW w:w="1216" w:type="pct"/>
            <w:vMerge w:val="restart"/>
            <w:shd w:val="clear" w:color="auto" w:fill="auto"/>
          </w:tcPr>
          <w:p w14:paraId="45A8FD81" w14:textId="77777777" w:rsidR="004023C8" w:rsidRPr="004023C8" w:rsidRDefault="004023C8" w:rsidP="004023C8">
            <w:pPr>
              <w:overflowPunct w:val="0"/>
              <w:ind w:left="42" w:right="140" w:firstLine="0"/>
              <w:contextualSpacing/>
              <w:rPr>
                <w:rFonts w:cs="Times New Roman"/>
                <w:kern w:val="28"/>
                <w:szCs w:val="28"/>
                <w:lang w:eastAsia="ar-SA"/>
              </w:rPr>
            </w:pPr>
            <w:r w:rsidRPr="004023C8">
              <w:rPr>
                <w:rFonts w:cs="Times New Roman"/>
                <w:kern w:val="28"/>
                <w:szCs w:val="28"/>
                <w:lang w:eastAsia="ar-SA"/>
              </w:rPr>
              <w:t>Модернизация групп лабораторной диагностики на базе ГБУ ЯО «Ярославская областная ветеринарная лаборатория»</w:t>
            </w:r>
          </w:p>
        </w:tc>
        <w:tc>
          <w:tcPr>
            <w:tcW w:w="633" w:type="pct"/>
            <w:vMerge w:val="restart"/>
            <w:shd w:val="clear" w:color="auto" w:fill="auto"/>
          </w:tcPr>
          <w:p w14:paraId="45A8FD82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модернизиро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softHyphen/>
              <w:t>вано групп лабораторной диагностики, усл. ед.</w:t>
            </w:r>
          </w:p>
        </w:tc>
        <w:tc>
          <w:tcPr>
            <w:tcW w:w="484" w:type="pct"/>
            <w:shd w:val="clear" w:color="auto" w:fill="auto"/>
          </w:tcPr>
          <w:p w14:paraId="45A8FD83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14:paraId="45A8FD84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2016</w:t>
            </w:r>
          </w:p>
        </w:tc>
        <w:tc>
          <w:tcPr>
            <w:tcW w:w="487" w:type="pct"/>
            <w:shd w:val="clear" w:color="auto" w:fill="auto"/>
          </w:tcPr>
          <w:p w14:paraId="45A8FD85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3,731</w:t>
            </w:r>
          </w:p>
        </w:tc>
        <w:tc>
          <w:tcPr>
            <w:tcW w:w="438" w:type="pct"/>
            <w:shd w:val="clear" w:color="auto" w:fill="auto"/>
          </w:tcPr>
          <w:p w14:paraId="45A8FD86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1,994</w:t>
            </w:r>
          </w:p>
        </w:tc>
        <w:tc>
          <w:tcPr>
            <w:tcW w:w="438" w:type="pct"/>
            <w:shd w:val="clear" w:color="auto" w:fill="auto"/>
          </w:tcPr>
          <w:p w14:paraId="45A8FD87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1,737</w:t>
            </w:r>
          </w:p>
        </w:tc>
        <w:tc>
          <w:tcPr>
            <w:tcW w:w="671" w:type="pct"/>
            <w:vMerge w:val="restart"/>
            <w:shd w:val="clear" w:color="auto" w:fill="auto"/>
          </w:tcPr>
          <w:p w14:paraId="45A8FD88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ДВ</w:t>
            </w:r>
          </w:p>
        </w:tc>
      </w:tr>
      <w:tr w:rsidR="004023C8" w:rsidRPr="004023C8" w14:paraId="45A8FD93" w14:textId="77777777" w:rsidTr="008E2806">
        <w:trPr>
          <w:trHeight w:val="228"/>
        </w:trPr>
        <w:tc>
          <w:tcPr>
            <w:tcW w:w="243" w:type="pct"/>
            <w:vMerge/>
            <w:shd w:val="clear" w:color="auto" w:fill="auto"/>
          </w:tcPr>
          <w:p w14:paraId="45A8FD8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D8B" w14:textId="77777777" w:rsidR="004023C8" w:rsidRPr="004023C8" w:rsidRDefault="004023C8" w:rsidP="004023C8">
            <w:pPr>
              <w:overflowPunct w:val="0"/>
              <w:ind w:right="-108"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D8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D8D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4</w:t>
            </w:r>
          </w:p>
        </w:tc>
        <w:tc>
          <w:tcPr>
            <w:tcW w:w="390" w:type="pct"/>
            <w:shd w:val="clear" w:color="auto" w:fill="auto"/>
          </w:tcPr>
          <w:p w14:paraId="45A8FD8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2017</w:t>
            </w:r>
          </w:p>
        </w:tc>
        <w:tc>
          <w:tcPr>
            <w:tcW w:w="487" w:type="pct"/>
            <w:shd w:val="clear" w:color="auto" w:fill="auto"/>
          </w:tcPr>
          <w:p w14:paraId="45A8FD8F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2,376</w:t>
            </w:r>
          </w:p>
        </w:tc>
        <w:tc>
          <w:tcPr>
            <w:tcW w:w="438" w:type="pct"/>
            <w:shd w:val="clear" w:color="auto" w:fill="auto"/>
          </w:tcPr>
          <w:p w14:paraId="45A8FD90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2,376*</w:t>
            </w:r>
          </w:p>
        </w:tc>
        <w:tc>
          <w:tcPr>
            <w:tcW w:w="438" w:type="pct"/>
            <w:shd w:val="clear" w:color="auto" w:fill="auto"/>
          </w:tcPr>
          <w:p w14:paraId="45A8FD91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92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9D" w14:textId="77777777" w:rsidTr="008E2806">
        <w:trPr>
          <w:trHeight w:val="189"/>
        </w:trPr>
        <w:tc>
          <w:tcPr>
            <w:tcW w:w="243" w:type="pct"/>
            <w:vMerge/>
            <w:shd w:val="clear" w:color="auto" w:fill="auto"/>
          </w:tcPr>
          <w:p w14:paraId="45A8FD94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D95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D96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D97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4</w:t>
            </w:r>
          </w:p>
        </w:tc>
        <w:tc>
          <w:tcPr>
            <w:tcW w:w="390" w:type="pct"/>
            <w:shd w:val="clear" w:color="auto" w:fill="auto"/>
          </w:tcPr>
          <w:p w14:paraId="45A8FD98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2018</w:t>
            </w:r>
          </w:p>
        </w:tc>
        <w:tc>
          <w:tcPr>
            <w:tcW w:w="487" w:type="pct"/>
            <w:shd w:val="clear" w:color="auto" w:fill="auto"/>
          </w:tcPr>
          <w:p w14:paraId="45A8FD99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2,018</w:t>
            </w:r>
          </w:p>
        </w:tc>
        <w:tc>
          <w:tcPr>
            <w:tcW w:w="438" w:type="pct"/>
            <w:shd w:val="clear" w:color="auto" w:fill="auto"/>
          </w:tcPr>
          <w:p w14:paraId="45A8FD9A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2,018</w:t>
            </w:r>
          </w:p>
        </w:tc>
        <w:tc>
          <w:tcPr>
            <w:tcW w:w="438" w:type="pct"/>
            <w:shd w:val="clear" w:color="auto" w:fill="auto"/>
          </w:tcPr>
          <w:p w14:paraId="45A8FD9B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9C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A7" w14:textId="77777777" w:rsidTr="008E2806">
        <w:trPr>
          <w:trHeight w:val="189"/>
        </w:trPr>
        <w:tc>
          <w:tcPr>
            <w:tcW w:w="243" w:type="pct"/>
            <w:vMerge/>
            <w:shd w:val="clear" w:color="auto" w:fill="auto"/>
          </w:tcPr>
          <w:p w14:paraId="45A8FD9E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D9F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DA0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DA1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DA2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2018</w:t>
            </w:r>
          </w:p>
        </w:tc>
        <w:tc>
          <w:tcPr>
            <w:tcW w:w="487" w:type="pct"/>
            <w:shd w:val="clear" w:color="auto" w:fill="auto"/>
          </w:tcPr>
          <w:p w14:paraId="45A8FDA3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0,364</w:t>
            </w:r>
          </w:p>
        </w:tc>
        <w:tc>
          <w:tcPr>
            <w:tcW w:w="438" w:type="pct"/>
            <w:shd w:val="clear" w:color="auto" w:fill="auto"/>
          </w:tcPr>
          <w:p w14:paraId="45A8FDA4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0,364**</w:t>
            </w:r>
          </w:p>
        </w:tc>
        <w:tc>
          <w:tcPr>
            <w:tcW w:w="438" w:type="pct"/>
            <w:shd w:val="clear" w:color="auto" w:fill="auto"/>
          </w:tcPr>
          <w:p w14:paraId="45A8FDA5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A6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B1" w14:textId="77777777" w:rsidTr="008E2806">
        <w:trPr>
          <w:trHeight w:val="373"/>
        </w:trPr>
        <w:tc>
          <w:tcPr>
            <w:tcW w:w="243" w:type="pct"/>
            <w:vMerge/>
            <w:shd w:val="clear" w:color="auto" w:fill="auto"/>
          </w:tcPr>
          <w:p w14:paraId="45A8FDA8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DA9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DAA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DA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14:paraId="45A8FDA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2019</w:t>
            </w:r>
          </w:p>
        </w:tc>
        <w:tc>
          <w:tcPr>
            <w:tcW w:w="487" w:type="pct"/>
            <w:shd w:val="clear" w:color="auto" w:fill="auto"/>
          </w:tcPr>
          <w:p w14:paraId="45A8FDAD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1,815350</w:t>
            </w:r>
          </w:p>
        </w:tc>
        <w:tc>
          <w:tcPr>
            <w:tcW w:w="438" w:type="pct"/>
            <w:shd w:val="clear" w:color="auto" w:fill="auto"/>
          </w:tcPr>
          <w:p w14:paraId="45A8FDAE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1,815350</w:t>
            </w:r>
          </w:p>
        </w:tc>
        <w:tc>
          <w:tcPr>
            <w:tcW w:w="438" w:type="pct"/>
            <w:shd w:val="clear" w:color="auto" w:fill="auto"/>
          </w:tcPr>
          <w:p w14:paraId="45A8FDAF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B0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BB" w14:textId="77777777" w:rsidTr="008E2806">
        <w:trPr>
          <w:trHeight w:val="280"/>
        </w:trPr>
        <w:tc>
          <w:tcPr>
            <w:tcW w:w="243" w:type="pct"/>
            <w:vMerge/>
            <w:shd w:val="clear" w:color="auto" w:fill="auto"/>
          </w:tcPr>
          <w:p w14:paraId="45A8FDB2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DB3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DB4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DB5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14:paraId="45A8FDB6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2020</w:t>
            </w:r>
          </w:p>
        </w:tc>
        <w:tc>
          <w:tcPr>
            <w:tcW w:w="487" w:type="pct"/>
            <w:shd w:val="clear" w:color="auto" w:fill="auto"/>
          </w:tcPr>
          <w:p w14:paraId="45A8FDB7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1,697277</w:t>
            </w:r>
          </w:p>
        </w:tc>
        <w:tc>
          <w:tcPr>
            <w:tcW w:w="438" w:type="pct"/>
            <w:shd w:val="clear" w:color="auto" w:fill="auto"/>
          </w:tcPr>
          <w:p w14:paraId="45A8FDB8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1,697277</w:t>
            </w:r>
          </w:p>
        </w:tc>
        <w:tc>
          <w:tcPr>
            <w:tcW w:w="438" w:type="pct"/>
            <w:shd w:val="clear" w:color="auto" w:fill="auto"/>
          </w:tcPr>
          <w:p w14:paraId="45A8FDB9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BA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C5" w14:textId="77777777" w:rsidTr="008E2806">
        <w:trPr>
          <w:trHeight w:val="280"/>
        </w:trPr>
        <w:tc>
          <w:tcPr>
            <w:tcW w:w="243" w:type="pct"/>
            <w:vMerge/>
            <w:shd w:val="clear" w:color="auto" w:fill="auto"/>
          </w:tcPr>
          <w:p w14:paraId="45A8FDBC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DBD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DBE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DBF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14:paraId="45A8FDC0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2021</w:t>
            </w:r>
          </w:p>
        </w:tc>
        <w:tc>
          <w:tcPr>
            <w:tcW w:w="487" w:type="pct"/>
            <w:shd w:val="clear" w:color="auto" w:fill="auto"/>
          </w:tcPr>
          <w:p w14:paraId="45A8FDC1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1,818</w:t>
            </w:r>
          </w:p>
        </w:tc>
        <w:tc>
          <w:tcPr>
            <w:tcW w:w="438" w:type="pct"/>
            <w:shd w:val="clear" w:color="auto" w:fill="auto"/>
          </w:tcPr>
          <w:p w14:paraId="45A8FDC2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1,818</w:t>
            </w:r>
          </w:p>
        </w:tc>
        <w:tc>
          <w:tcPr>
            <w:tcW w:w="438" w:type="pct"/>
            <w:shd w:val="clear" w:color="auto" w:fill="auto"/>
          </w:tcPr>
          <w:p w14:paraId="45A8FDC3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C4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CF" w14:textId="77777777" w:rsidTr="008E2806">
        <w:trPr>
          <w:trHeight w:val="280"/>
        </w:trPr>
        <w:tc>
          <w:tcPr>
            <w:tcW w:w="243" w:type="pct"/>
            <w:vMerge/>
            <w:shd w:val="clear" w:color="auto" w:fill="auto"/>
          </w:tcPr>
          <w:p w14:paraId="45A8FDC6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DC7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DC8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DC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14:paraId="45A8FDC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2022</w:t>
            </w:r>
          </w:p>
        </w:tc>
        <w:tc>
          <w:tcPr>
            <w:tcW w:w="487" w:type="pct"/>
            <w:shd w:val="clear" w:color="auto" w:fill="auto"/>
          </w:tcPr>
          <w:p w14:paraId="45A8FDCB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1,818</w:t>
            </w:r>
          </w:p>
        </w:tc>
        <w:tc>
          <w:tcPr>
            <w:tcW w:w="438" w:type="pct"/>
            <w:shd w:val="clear" w:color="auto" w:fill="auto"/>
          </w:tcPr>
          <w:p w14:paraId="45A8FDCC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1,818</w:t>
            </w:r>
          </w:p>
        </w:tc>
        <w:tc>
          <w:tcPr>
            <w:tcW w:w="438" w:type="pct"/>
            <w:shd w:val="clear" w:color="auto" w:fill="auto"/>
          </w:tcPr>
          <w:p w14:paraId="45A8FDCD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CE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D9" w14:textId="77777777" w:rsidTr="008E2806">
        <w:trPr>
          <w:trHeight w:val="114"/>
        </w:trPr>
        <w:tc>
          <w:tcPr>
            <w:tcW w:w="243" w:type="pct"/>
            <w:vMerge w:val="restart"/>
            <w:shd w:val="clear" w:color="auto" w:fill="auto"/>
          </w:tcPr>
          <w:p w14:paraId="45A8FDD0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1.3.</w:t>
            </w:r>
          </w:p>
        </w:tc>
        <w:tc>
          <w:tcPr>
            <w:tcW w:w="1216" w:type="pct"/>
            <w:vMerge w:val="restart"/>
            <w:shd w:val="clear" w:color="auto" w:fill="auto"/>
          </w:tcPr>
          <w:p w14:paraId="45A8FDD1" w14:textId="77777777" w:rsidR="004023C8" w:rsidRPr="004023C8" w:rsidRDefault="004023C8" w:rsidP="004023C8">
            <w:pPr>
              <w:overflowPunct w:val="0"/>
              <w:ind w:left="42"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Строительство и модернизация боен, осуществляющих убой сельскохозяйственных животных с полной промышленной переработкой, и  предоставление субсидий на компенсацию части затрат </w:t>
            </w:r>
          </w:p>
        </w:tc>
        <w:tc>
          <w:tcPr>
            <w:tcW w:w="633" w:type="pct"/>
            <w:vMerge w:val="restart"/>
            <w:shd w:val="clear" w:color="auto" w:fill="auto"/>
          </w:tcPr>
          <w:p w14:paraId="45A8FDD2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построено и модернизи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softHyphen/>
              <w:t>ровано боен, усл. ед.</w:t>
            </w:r>
          </w:p>
        </w:tc>
        <w:tc>
          <w:tcPr>
            <w:tcW w:w="484" w:type="pct"/>
            <w:shd w:val="clear" w:color="auto" w:fill="auto"/>
          </w:tcPr>
          <w:p w14:paraId="45A8FDD3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14:paraId="45A8FDD4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2017</w:t>
            </w:r>
          </w:p>
        </w:tc>
        <w:tc>
          <w:tcPr>
            <w:tcW w:w="487" w:type="pct"/>
            <w:shd w:val="clear" w:color="auto" w:fill="auto"/>
          </w:tcPr>
          <w:p w14:paraId="45A8FDD5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438" w:type="pct"/>
            <w:shd w:val="clear" w:color="auto" w:fill="auto"/>
          </w:tcPr>
          <w:p w14:paraId="45A8FDD6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438" w:type="pct"/>
            <w:shd w:val="clear" w:color="auto" w:fill="auto"/>
          </w:tcPr>
          <w:p w14:paraId="45A8FDD7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671" w:type="pct"/>
            <w:vMerge w:val="restart"/>
            <w:shd w:val="clear" w:color="auto" w:fill="auto"/>
          </w:tcPr>
          <w:p w14:paraId="45A8FDD8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ДАПКиПР, ДВ</w:t>
            </w:r>
          </w:p>
        </w:tc>
      </w:tr>
      <w:tr w:rsidR="004023C8" w:rsidRPr="004023C8" w14:paraId="45A8FDE3" w14:textId="77777777" w:rsidTr="008E2806">
        <w:trPr>
          <w:trHeight w:val="289"/>
        </w:trPr>
        <w:tc>
          <w:tcPr>
            <w:tcW w:w="243" w:type="pct"/>
            <w:vMerge/>
            <w:shd w:val="clear" w:color="auto" w:fill="auto"/>
          </w:tcPr>
          <w:p w14:paraId="45A8FDD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DDB" w14:textId="77777777" w:rsidR="004023C8" w:rsidRPr="004023C8" w:rsidRDefault="004023C8" w:rsidP="004023C8">
            <w:pPr>
              <w:overflowPunct w:val="0"/>
              <w:ind w:left="42"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DD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DDD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14:paraId="45A8FDD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2019</w:t>
            </w:r>
          </w:p>
        </w:tc>
        <w:tc>
          <w:tcPr>
            <w:tcW w:w="487" w:type="pct"/>
            <w:shd w:val="clear" w:color="auto" w:fill="auto"/>
          </w:tcPr>
          <w:p w14:paraId="45A8FDDF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438" w:type="pct"/>
            <w:shd w:val="clear" w:color="auto" w:fill="auto"/>
          </w:tcPr>
          <w:p w14:paraId="45A8FDE0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438" w:type="pct"/>
            <w:shd w:val="clear" w:color="auto" w:fill="auto"/>
          </w:tcPr>
          <w:p w14:paraId="45A8FDE1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E2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ED" w14:textId="77777777" w:rsidTr="008E2806">
        <w:trPr>
          <w:trHeight w:val="223"/>
        </w:trPr>
        <w:tc>
          <w:tcPr>
            <w:tcW w:w="243" w:type="pct"/>
            <w:vMerge/>
            <w:shd w:val="clear" w:color="auto" w:fill="auto"/>
          </w:tcPr>
          <w:p w14:paraId="45A8FDE4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DE5" w14:textId="77777777" w:rsidR="004023C8" w:rsidRPr="004023C8" w:rsidRDefault="004023C8" w:rsidP="004023C8">
            <w:pPr>
              <w:overflowPunct w:val="0"/>
              <w:ind w:left="42"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DE6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DE7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14:paraId="45A8FDE8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2020</w:t>
            </w:r>
          </w:p>
        </w:tc>
        <w:tc>
          <w:tcPr>
            <w:tcW w:w="487" w:type="pct"/>
            <w:shd w:val="clear" w:color="auto" w:fill="auto"/>
          </w:tcPr>
          <w:p w14:paraId="45A8FDE9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438" w:type="pct"/>
            <w:shd w:val="clear" w:color="auto" w:fill="auto"/>
          </w:tcPr>
          <w:p w14:paraId="45A8FDEA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438" w:type="pct"/>
            <w:shd w:val="clear" w:color="auto" w:fill="auto"/>
          </w:tcPr>
          <w:p w14:paraId="45A8FDEB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E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DF7" w14:textId="77777777" w:rsidTr="008E2806">
        <w:trPr>
          <w:trHeight w:val="1289"/>
        </w:trPr>
        <w:tc>
          <w:tcPr>
            <w:tcW w:w="243" w:type="pct"/>
            <w:vMerge/>
            <w:shd w:val="clear" w:color="auto" w:fill="auto"/>
          </w:tcPr>
          <w:p w14:paraId="45A8FDEE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DEF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DF0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DF1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14:paraId="45A8FDF2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2021</w:t>
            </w:r>
          </w:p>
        </w:tc>
        <w:tc>
          <w:tcPr>
            <w:tcW w:w="487" w:type="pct"/>
            <w:shd w:val="clear" w:color="auto" w:fill="auto"/>
          </w:tcPr>
          <w:p w14:paraId="45A8FDF3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438" w:type="pct"/>
            <w:shd w:val="clear" w:color="auto" w:fill="auto"/>
          </w:tcPr>
          <w:p w14:paraId="45A8FDF4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438" w:type="pct"/>
            <w:shd w:val="clear" w:color="auto" w:fill="auto"/>
          </w:tcPr>
          <w:p w14:paraId="45A8FDF5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671" w:type="pct"/>
            <w:vMerge/>
            <w:shd w:val="clear" w:color="auto" w:fill="auto"/>
          </w:tcPr>
          <w:p w14:paraId="45A8FDF6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00" w14:textId="77777777" w:rsidTr="008E2806">
        <w:trPr>
          <w:trHeight w:val="274"/>
        </w:trPr>
        <w:tc>
          <w:tcPr>
            <w:tcW w:w="243" w:type="pct"/>
            <w:vMerge w:val="restart"/>
            <w:shd w:val="clear" w:color="auto" w:fill="auto"/>
          </w:tcPr>
          <w:p w14:paraId="45A8FDF8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2.</w:t>
            </w:r>
          </w:p>
        </w:tc>
        <w:tc>
          <w:tcPr>
            <w:tcW w:w="2333" w:type="pct"/>
            <w:gridSpan w:val="3"/>
            <w:vMerge w:val="restart"/>
            <w:shd w:val="clear" w:color="auto" w:fill="auto"/>
          </w:tcPr>
          <w:p w14:paraId="45A8FDF9" w14:textId="77777777" w:rsidR="004023C8" w:rsidRPr="004023C8" w:rsidRDefault="004023C8" w:rsidP="004023C8">
            <w:pPr>
              <w:overflowPunct w:val="0"/>
              <w:ind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Задача 2. </w:t>
            </w:r>
            <w:r w:rsidRPr="004023C8">
              <w:rPr>
                <w:rFonts w:cs="Times New Roman"/>
                <w:bCs/>
                <w:spacing w:val="1"/>
                <w:kern w:val="1"/>
                <w:szCs w:val="28"/>
                <w:lang w:eastAsia="ar-SA"/>
              </w:rPr>
              <w:t xml:space="preserve">Организация постоянного мониторинга и анализа эпизоотической ситуации по АЧС, </w:t>
            </w:r>
            <w:r w:rsidRPr="004023C8">
              <w:rPr>
                <w:kern w:val="1"/>
                <w:szCs w:val="28"/>
                <w:lang w:eastAsia="ar-SA"/>
              </w:rPr>
              <w:t>бешенству и другим заразным и особо опасным болезням животных</w:t>
            </w:r>
          </w:p>
        </w:tc>
        <w:tc>
          <w:tcPr>
            <w:tcW w:w="390" w:type="pct"/>
            <w:shd w:val="clear" w:color="auto" w:fill="auto"/>
          </w:tcPr>
          <w:p w14:paraId="45A8FDF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2016 – </w:t>
            </w:r>
          </w:p>
          <w:p w14:paraId="45A8FDF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2020</w:t>
            </w:r>
          </w:p>
        </w:tc>
        <w:tc>
          <w:tcPr>
            <w:tcW w:w="487" w:type="pct"/>
            <w:shd w:val="clear" w:color="auto" w:fill="auto"/>
          </w:tcPr>
          <w:p w14:paraId="45A8FDFC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0,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480</w:t>
            </w:r>
          </w:p>
        </w:tc>
        <w:tc>
          <w:tcPr>
            <w:tcW w:w="438" w:type="pct"/>
            <w:shd w:val="clear" w:color="auto" w:fill="auto"/>
          </w:tcPr>
          <w:p w14:paraId="45A8FDFD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0,180</w:t>
            </w:r>
          </w:p>
        </w:tc>
        <w:tc>
          <w:tcPr>
            <w:tcW w:w="438" w:type="pct"/>
            <w:shd w:val="clear" w:color="auto" w:fill="auto"/>
          </w:tcPr>
          <w:p w14:paraId="45A8FDFE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0,300</w:t>
            </w:r>
          </w:p>
        </w:tc>
        <w:tc>
          <w:tcPr>
            <w:tcW w:w="671" w:type="pct"/>
            <w:vMerge w:val="restart"/>
            <w:shd w:val="clear" w:color="auto" w:fill="auto"/>
          </w:tcPr>
          <w:p w14:paraId="45A8FDFF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ДВ</w:t>
            </w:r>
          </w:p>
        </w:tc>
      </w:tr>
      <w:tr w:rsidR="004023C8" w:rsidRPr="004023C8" w14:paraId="45A8FE08" w14:textId="77777777" w:rsidTr="008E2806">
        <w:trPr>
          <w:trHeight w:val="274"/>
        </w:trPr>
        <w:tc>
          <w:tcPr>
            <w:tcW w:w="243" w:type="pct"/>
            <w:vMerge/>
            <w:shd w:val="clear" w:color="auto" w:fill="auto"/>
          </w:tcPr>
          <w:p w14:paraId="45A8FE01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2333" w:type="pct"/>
            <w:gridSpan w:val="3"/>
            <w:vMerge/>
            <w:shd w:val="clear" w:color="auto" w:fill="auto"/>
          </w:tcPr>
          <w:p w14:paraId="45A8FE02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E03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2016</w:t>
            </w:r>
          </w:p>
        </w:tc>
        <w:tc>
          <w:tcPr>
            <w:tcW w:w="487" w:type="pct"/>
            <w:shd w:val="clear" w:color="auto" w:fill="auto"/>
          </w:tcPr>
          <w:p w14:paraId="45A8FE04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0,150</w:t>
            </w:r>
          </w:p>
        </w:tc>
        <w:tc>
          <w:tcPr>
            <w:tcW w:w="438" w:type="pct"/>
            <w:shd w:val="clear" w:color="auto" w:fill="auto"/>
          </w:tcPr>
          <w:p w14:paraId="45A8FE05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438" w:type="pct"/>
            <w:shd w:val="clear" w:color="auto" w:fill="auto"/>
          </w:tcPr>
          <w:p w14:paraId="45A8FE06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0,150</w:t>
            </w:r>
          </w:p>
        </w:tc>
        <w:tc>
          <w:tcPr>
            <w:tcW w:w="671" w:type="pct"/>
            <w:vMerge/>
            <w:shd w:val="clear" w:color="auto" w:fill="auto"/>
          </w:tcPr>
          <w:p w14:paraId="45A8FE07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10" w14:textId="77777777" w:rsidTr="008E2806">
        <w:trPr>
          <w:trHeight w:val="274"/>
        </w:trPr>
        <w:tc>
          <w:tcPr>
            <w:tcW w:w="243" w:type="pct"/>
            <w:vMerge/>
            <w:shd w:val="clear" w:color="auto" w:fill="auto"/>
          </w:tcPr>
          <w:p w14:paraId="45A8FE09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2333" w:type="pct"/>
            <w:gridSpan w:val="3"/>
            <w:vMerge/>
            <w:shd w:val="clear" w:color="auto" w:fill="auto"/>
          </w:tcPr>
          <w:p w14:paraId="45A8FE0A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E0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2017</w:t>
            </w:r>
          </w:p>
        </w:tc>
        <w:tc>
          <w:tcPr>
            <w:tcW w:w="487" w:type="pct"/>
            <w:shd w:val="clear" w:color="auto" w:fill="auto"/>
          </w:tcPr>
          <w:p w14:paraId="45A8FE0C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0,180</w:t>
            </w:r>
          </w:p>
        </w:tc>
        <w:tc>
          <w:tcPr>
            <w:tcW w:w="438" w:type="pct"/>
            <w:shd w:val="clear" w:color="auto" w:fill="auto"/>
          </w:tcPr>
          <w:p w14:paraId="45A8FE0D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0,180</w:t>
            </w:r>
          </w:p>
        </w:tc>
        <w:tc>
          <w:tcPr>
            <w:tcW w:w="438" w:type="pct"/>
            <w:shd w:val="clear" w:color="auto" w:fill="auto"/>
          </w:tcPr>
          <w:p w14:paraId="45A8FE0E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vMerge/>
            <w:shd w:val="clear" w:color="auto" w:fill="auto"/>
          </w:tcPr>
          <w:p w14:paraId="45A8FE0F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18" w14:textId="77777777" w:rsidTr="008E2806">
        <w:trPr>
          <w:trHeight w:val="274"/>
        </w:trPr>
        <w:tc>
          <w:tcPr>
            <w:tcW w:w="243" w:type="pct"/>
            <w:vMerge/>
            <w:shd w:val="clear" w:color="auto" w:fill="auto"/>
          </w:tcPr>
          <w:p w14:paraId="45A8FE11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2333" w:type="pct"/>
            <w:gridSpan w:val="3"/>
            <w:vMerge/>
            <w:shd w:val="clear" w:color="auto" w:fill="auto"/>
          </w:tcPr>
          <w:p w14:paraId="45A8FE12" w14:textId="77777777" w:rsidR="004023C8" w:rsidRPr="004023C8" w:rsidRDefault="004023C8" w:rsidP="004023C8">
            <w:pPr>
              <w:contextualSpacing/>
              <w:jc w:val="both"/>
              <w:rPr>
                <w:rFonts w:cs="Times New Roman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E13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2020</w:t>
            </w:r>
          </w:p>
        </w:tc>
        <w:tc>
          <w:tcPr>
            <w:tcW w:w="487" w:type="pct"/>
            <w:shd w:val="clear" w:color="auto" w:fill="auto"/>
          </w:tcPr>
          <w:p w14:paraId="45A8FE14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0,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150</w:t>
            </w:r>
          </w:p>
        </w:tc>
        <w:tc>
          <w:tcPr>
            <w:tcW w:w="438" w:type="pct"/>
            <w:shd w:val="clear" w:color="auto" w:fill="auto"/>
          </w:tcPr>
          <w:p w14:paraId="45A8FE15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0,000</w:t>
            </w:r>
          </w:p>
        </w:tc>
        <w:tc>
          <w:tcPr>
            <w:tcW w:w="438" w:type="pct"/>
            <w:shd w:val="clear" w:color="auto" w:fill="auto"/>
          </w:tcPr>
          <w:p w14:paraId="45A8FE16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0,150</w:t>
            </w:r>
          </w:p>
        </w:tc>
        <w:tc>
          <w:tcPr>
            <w:tcW w:w="671" w:type="pct"/>
            <w:vMerge/>
            <w:shd w:val="clear" w:color="auto" w:fill="auto"/>
          </w:tcPr>
          <w:p w14:paraId="45A8FE17" w14:textId="77777777" w:rsidR="004023C8" w:rsidRPr="004023C8" w:rsidRDefault="004023C8" w:rsidP="004023C8">
            <w:pPr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22" w14:textId="77777777" w:rsidTr="008E2806">
        <w:trPr>
          <w:trHeight w:val="312"/>
        </w:trPr>
        <w:tc>
          <w:tcPr>
            <w:tcW w:w="243" w:type="pct"/>
            <w:shd w:val="clear" w:color="auto" w:fill="auto"/>
          </w:tcPr>
          <w:p w14:paraId="45A8FE1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2.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</w:t>
            </w: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.</w:t>
            </w:r>
          </w:p>
        </w:tc>
        <w:tc>
          <w:tcPr>
            <w:tcW w:w="1216" w:type="pct"/>
            <w:shd w:val="clear" w:color="auto" w:fill="auto"/>
          </w:tcPr>
          <w:p w14:paraId="45A8FE1A" w14:textId="77777777" w:rsidR="004023C8" w:rsidRPr="004023C8" w:rsidRDefault="004023C8" w:rsidP="004023C8">
            <w:pPr>
              <w:overflowPunct w:val="0"/>
              <w:ind w:left="40"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Обучение специалистов современным методикам диагностики АЧС, </w:t>
            </w:r>
            <w:r w:rsidRPr="004023C8">
              <w:rPr>
                <w:kern w:val="1"/>
                <w:szCs w:val="28"/>
                <w:lang w:eastAsia="ar-SA"/>
              </w:rPr>
              <w:t>бешенства и других заразных и особо опасных болезней животных</w:t>
            </w:r>
          </w:p>
        </w:tc>
        <w:tc>
          <w:tcPr>
            <w:tcW w:w="633" w:type="pct"/>
            <w:shd w:val="clear" w:color="auto" w:fill="auto"/>
          </w:tcPr>
          <w:p w14:paraId="45A8FE1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обучено специалистов, ед.</w:t>
            </w:r>
          </w:p>
        </w:tc>
        <w:tc>
          <w:tcPr>
            <w:tcW w:w="484" w:type="pct"/>
            <w:shd w:val="clear" w:color="auto" w:fill="auto"/>
          </w:tcPr>
          <w:p w14:paraId="45A8FE1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6</w:t>
            </w:r>
          </w:p>
        </w:tc>
        <w:tc>
          <w:tcPr>
            <w:tcW w:w="390" w:type="pct"/>
            <w:shd w:val="clear" w:color="auto" w:fill="auto"/>
          </w:tcPr>
          <w:p w14:paraId="45A8FE1D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2017</w:t>
            </w:r>
          </w:p>
        </w:tc>
        <w:tc>
          <w:tcPr>
            <w:tcW w:w="487" w:type="pct"/>
            <w:shd w:val="clear" w:color="auto" w:fill="auto"/>
          </w:tcPr>
          <w:p w14:paraId="45A8FE1E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0,180</w:t>
            </w:r>
          </w:p>
        </w:tc>
        <w:tc>
          <w:tcPr>
            <w:tcW w:w="438" w:type="pct"/>
            <w:shd w:val="clear" w:color="auto" w:fill="auto"/>
          </w:tcPr>
          <w:p w14:paraId="45A8FE1F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0,180</w:t>
            </w:r>
          </w:p>
        </w:tc>
        <w:tc>
          <w:tcPr>
            <w:tcW w:w="438" w:type="pct"/>
            <w:shd w:val="clear" w:color="auto" w:fill="auto"/>
          </w:tcPr>
          <w:p w14:paraId="45A8FE20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shd w:val="clear" w:color="auto" w:fill="auto"/>
          </w:tcPr>
          <w:p w14:paraId="45A8FE21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ДВ</w:t>
            </w:r>
          </w:p>
        </w:tc>
      </w:tr>
      <w:tr w:rsidR="004023C8" w:rsidRPr="004023C8" w14:paraId="45A8FE2C" w14:textId="77777777" w:rsidTr="008E2806">
        <w:trPr>
          <w:trHeight w:val="271"/>
        </w:trPr>
        <w:tc>
          <w:tcPr>
            <w:tcW w:w="243" w:type="pct"/>
            <w:vMerge w:val="restart"/>
            <w:shd w:val="clear" w:color="auto" w:fill="auto"/>
          </w:tcPr>
          <w:p w14:paraId="45A8FE23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2.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</w:t>
            </w: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.</w:t>
            </w:r>
          </w:p>
        </w:tc>
        <w:tc>
          <w:tcPr>
            <w:tcW w:w="1216" w:type="pct"/>
            <w:vMerge w:val="restart"/>
            <w:shd w:val="clear" w:color="auto" w:fill="auto"/>
          </w:tcPr>
          <w:p w14:paraId="45A8FE24" w14:textId="77777777" w:rsidR="004023C8" w:rsidRPr="004023C8" w:rsidRDefault="004023C8" w:rsidP="004023C8">
            <w:pPr>
              <w:overflowPunct w:val="0"/>
              <w:ind w:left="40"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Повышение квалификации ветеринарных специалистов области в вопросах организации диагностики, ликвидации и профилактики АЧС</w:t>
            </w:r>
            <w:r w:rsidRPr="004023C8">
              <w:rPr>
                <w:kern w:val="1"/>
                <w:szCs w:val="28"/>
                <w:lang w:eastAsia="ar-SA"/>
              </w:rPr>
              <w:t xml:space="preserve">, бешенства и других </w:t>
            </w:r>
            <w:r w:rsidRPr="004023C8">
              <w:rPr>
                <w:kern w:val="1"/>
                <w:szCs w:val="28"/>
                <w:lang w:eastAsia="ar-SA"/>
              </w:rPr>
              <w:lastRenderedPageBreak/>
              <w:t>заразных и особо опасных болезней животных</w:t>
            </w:r>
          </w:p>
        </w:tc>
        <w:tc>
          <w:tcPr>
            <w:tcW w:w="633" w:type="pct"/>
            <w:vMerge w:val="restart"/>
            <w:shd w:val="clear" w:color="auto" w:fill="auto"/>
          </w:tcPr>
          <w:p w14:paraId="45A8FE25" w14:textId="77777777" w:rsidR="004023C8" w:rsidRPr="004023C8" w:rsidRDefault="004023C8" w:rsidP="004023C8">
            <w:pPr>
              <w:overflowPunct w:val="0"/>
              <w:ind w:right="-26"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lastRenderedPageBreak/>
              <w:t xml:space="preserve">количество ветеринарных специалистов области, прошедших повышение квалификации, 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lastRenderedPageBreak/>
              <w:t>ед.</w:t>
            </w:r>
          </w:p>
        </w:tc>
        <w:tc>
          <w:tcPr>
            <w:tcW w:w="484" w:type="pct"/>
            <w:shd w:val="clear" w:color="auto" w:fill="auto"/>
          </w:tcPr>
          <w:p w14:paraId="45A8FE26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390" w:type="pct"/>
            <w:shd w:val="clear" w:color="auto" w:fill="auto"/>
          </w:tcPr>
          <w:p w14:paraId="45A8FE27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2016</w:t>
            </w:r>
          </w:p>
        </w:tc>
        <w:tc>
          <w:tcPr>
            <w:tcW w:w="487" w:type="pct"/>
            <w:shd w:val="clear" w:color="auto" w:fill="auto"/>
          </w:tcPr>
          <w:p w14:paraId="45A8FE28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0,100</w:t>
            </w:r>
          </w:p>
        </w:tc>
        <w:tc>
          <w:tcPr>
            <w:tcW w:w="438" w:type="pct"/>
            <w:shd w:val="clear" w:color="auto" w:fill="auto"/>
          </w:tcPr>
          <w:p w14:paraId="45A8FE29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438" w:type="pct"/>
            <w:shd w:val="clear" w:color="auto" w:fill="auto"/>
          </w:tcPr>
          <w:p w14:paraId="45A8FE2A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0,100</w:t>
            </w:r>
          </w:p>
        </w:tc>
        <w:tc>
          <w:tcPr>
            <w:tcW w:w="671" w:type="pct"/>
            <w:vMerge w:val="restart"/>
            <w:shd w:val="clear" w:color="auto" w:fill="auto"/>
          </w:tcPr>
          <w:p w14:paraId="45A8FE2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ДВ</w:t>
            </w:r>
          </w:p>
        </w:tc>
      </w:tr>
      <w:tr w:rsidR="004023C8" w:rsidRPr="004023C8" w14:paraId="45A8FE36" w14:textId="77777777" w:rsidTr="008E2806">
        <w:trPr>
          <w:trHeight w:val="271"/>
        </w:trPr>
        <w:tc>
          <w:tcPr>
            <w:tcW w:w="243" w:type="pct"/>
            <w:vMerge/>
            <w:shd w:val="clear" w:color="auto" w:fill="auto"/>
          </w:tcPr>
          <w:p w14:paraId="45A8FE2D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E2E" w14:textId="77777777" w:rsidR="004023C8" w:rsidRPr="004023C8" w:rsidRDefault="004023C8" w:rsidP="004023C8">
            <w:pPr>
              <w:overflowPunct w:val="0"/>
              <w:ind w:left="40"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E2F" w14:textId="77777777" w:rsidR="004023C8" w:rsidRPr="004023C8" w:rsidRDefault="004023C8" w:rsidP="004023C8">
            <w:pPr>
              <w:overflowPunct w:val="0"/>
              <w:ind w:right="142"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E30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</w:t>
            </w:r>
          </w:p>
        </w:tc>
        <w:tc>
          <w:tcPr>
            <w:tcW w:w="390" w:type="pct"/>
            <w:shd w:val="clear" w:color="auto" w:fill="auto"/>
          </w:tcPr>
          <w:p w14:paraId="45A8FE31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2020</w:t>
            </w:r>
          </w:p>
        </w:tc>
        <w:tc>
          <w:tcPr>
            <w:tcW w:w="487" w:type="pct"/>
            <w:shd w:val="clear" w:color="auto" w:fill="auto"/>
          </w:tcPr>
          <w:p w14:paraId="45A8FE32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0,100</w:t>
            </w:r>
          </w:p>
        </w:tc>
        <w:tc>
          <w:tcPr>
            <w:tcW w:w="438" w:type="pct"/>
            <w:shd w:val="clear" w:color="auto" w:fill="auto"/>
          </w:tcPr>
          <w:p w14:paraId="45A8FE33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438" w:type="pct"/>
            <w:shd w:val="clear" w:color="auto" w:fill="auto"/>
          </w:tcPr>
          <w:p w14:paraId="45A8FE34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0,100</w:t>
            </w:r>
          </w:p>
        </w:tc>
        <w:tc>
          <w:tcPr>
            <w:tcW w:w="671" w:type="pct"/>
            <w:vMerge/>
            <w:shd w:val="clear" w:color="auto" w:fill="auto"/>
          </w:tcPr>
          <w:p w14:paraId="45A8FE35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40" w14:textId="77777777" w:rsidTr="008E2806">
        <w:trPr>
          <w:trHeight w:val="60"/>
        </w:trPr>
        <w:tc>
          <w:tcPr>
            <w:tcW w:w="243" w:type="pct"/>
            <w:vMerge w:val="restart"/>
            <w:shd w:val="clear" w:color="auto" w:fill="auto"/>
          </w:tcPr>
          <w:p w14:paraId="45A8FE37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lastRenderedPageBreak/>
              <w:t>2.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3</w:t>
            </w: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.</w:t>
            </w:r>
          </w:p>
        </w:tc>
        <w:tc>
          <w:tcPr>
            <w:tcW w:w="1216" w:type="pct"/>
            <w:vMerge w:val="restart"/>
            <w:shd w:val="clear" w:color="auto" w:fill="auto"/>
          </w:tcPr>
          <w:p w14:paraId="45A8FE38" w14:textId="77777777" w:rsidR="004023C8" w:rsidRPr="004023C8" w:rsidRDefault="004023C8" w:rsidP="004023C8">
            <w:pPr>
              <w:overflowPunct w:val="0"/>
              <w:ind w:left="40"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 xml:space="preserve">Изготовление агитационных листовок, публикация в средствах массовой информации информационных сообщений о степени распространения АЧС, </w:t>
            </w:r>
            <w:r w:rsidRPr="004023C8">
              <w:rPr>
                <w:kern w:val="1"/>
                <w:szCs w:val="28"/>
                <w:lang w:eastAsia="ar-SA"/>
              </w:rPr>
              <w:t>бешенства и других заразных и особо опасных болезней животных</w:t>
            </w:r>
          </w:p>
        </w:tc>
        <w:tc>
          <w:tcPr>
            <w:tcW w:w="633" w:type="pct"/>
            <w:vMerge w:val="restart"/>
            <w:shd w:val="clear" w:color="auto" w:fill="auto"/>
          </w:tcPr>
          <w:p w14:paraId="45A8FE39" w14:textId="77777777" w:rsidR="004023C8" w:rsidRPr="004023C8" w:rsidRDefault="004023C8" w:rsidP="004023C8">
            <w:pPr>
              <w:overflowPunct w:val="0"/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изготовлено листовок, ед./ опубликовано сообщений, ед.</w:t>
            </w:r>
          </w:p>
        </w:tc>
        <w:tc>
          <w:tcPr>
            <w:tcW w:w="484" w:type="pct"/>
            <w:shd w:val="clear" w:color="auto" w:fill="auto"/>
          </w:tcPr>
          <w:p w14:paraId="45A8FE3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3000/4</w:t>
            </w:r>
          </w:p>
        </w:tc>
        <w:tc>
          <w:tcPr>
            <w:tcW w:w="390" w:type="pct"/>
            <w:shd w:val="clear" w:color="auto" w:fill="auto"/>
          </w:tcPr>
          <w:p w14:paraId="45A8FE3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2016</w:t>
            </w:r>
          </w:p>
        </w:tc>
        <w:tc>
          <w:tcPr>
            <w:tcW w:w="487" w:type="pct"/>
            <w:shd w:val="clear" w:color="auto" w:fill="auto"/>
          </w:tcPr>
          <w:p w14:paraId="45A8FE3C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0,050</w:t>
            </w:r>
          </w:p>
        </w:tc>
        <w:tc>
          <w:tcPr>
            <w:tcW w:w="438" w:type="pct"/>
            <w:shd w:val="clear" w:color="auto" w:fill="auto"/>
          </w:tcPr>
          <w:p w14:paraId="45A8FE3D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438" w:type="pct"/>
            <w:shd w:val="clear" w:color="auto" w:fill="auto"/>
          </w:tcPr>
          <w:p w14:paraId="45A8FE3E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0,050</w:t>
            </w:r>
          </w:p>
        </w:tc>
        <w:tc>
          <w:tcPr>
            <w:tcW w:w="671" w:type="pct"/>
            <w:vMerge w:val="restart"/>
            <w:shd w:val="clear" w:color="auto" w:fill="auto"/>
          </w:tcPr>
          <w:p w14:paraId="45A8FE3F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ДВ</w:t>
            </w:r>
          </w:p>
        </w:tc>
      </w:tr>
      <w:tr w:rsidR="004023C8" w:rsidRPr="004023C8" w14:paraId="45A8FE4A" w14:textId="77777777" w:rsidTr="008E2806">
        <w:trPr>
          <w:trHeight w:val="60"/>
        </w:trPr>
        <w:tc>
          <w:tcPr>
            <w:tcW w:w="243" w:type="pct"/>
            <w:vMerge/>
            <w:shd w:val="clear" w:color="auto" w:fill="auto"/>
          </w:tcPr>
          <w:p w14:paraId="45A8FE41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</w:pPr>
          </w:p>
        </w:tc>
        <w:tc>
          <w:tcPr>
            <w:tcW w:w="1216" w:type="pct"/>
            <w:vMerge/>
            <w:shd w:val="clear" w:color="auto" w:fill="auto"/>
          </w:tcPr>
          <w:p w14:paraId="45A8FE42" w14:textId="77777777" w:rsidR="004023C8" w:rsidRPr="004023C8" w:rsidRDefault="004023C8" w:rsidP="004023C8">
            <w:pPr>
              <w:overflowPunct w:val="0"/>
              <w:ind w:left="40"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14:paraId="45A8FE43" w14:textId="77777777" w:rsidR="004023C8" w:rsidRPr="004023C8" w:rsidRDefault="004023C8" w:rsidP="004023C8">
            <w:pPr>
              <w:overflowPunct w:val="0"/>
              <w:ind w:right="142"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484" w:type="pct"/>
            <w:shd w:val="clear" w:color="auto" w:fill="auto"/>
          </w:tcPr>
          <w:p w14:paraId="45A8FE44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2500/0</w:t>
            </w:r>
          </w:p>
        </w:tc>
        <w:tc>
          <w:tcPr>
            <w:tcW w:w="390" w:type="pct"/>
            <w:shd w:val="clear" w:color="auto" w:fill="auto"/>
          </w:tcPr>
          <w:p w14:paraId="45A8FE45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2020</w:t>
            </w:r>
          </w:p>
        </w:tc>
        <w:tc>
          <w:tcPr>
            <w:tcW w:w="487" w:type="pct"/>
            <w:shd w:val="clear" w:color="auto" w:fill="auto"/>
          </w:tcPr>
          <w:p w14:paraId="45A8FE46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0,050</w:t>
            </w:r>
          </w:p>
        </w:tc>
        <w:tc>
          <w:tcPr>
            <w:tcW w:w="438" w:type="pct"/>
            <w:shd w:val="clear" w:color="auto" w:fill="auto"/>
          </w:tcPr>
          <w:p w14:paraId="45A8FE47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438" w:type="pct"/>
            <w:shd w:val="clear" w:color="auto" w:fill="auto"/>
          </w:tcPr>
          <w:p w14:paraId="45A8FE48" w14:textId="77777777" w:rsidR="004023C8" w:rsidRPr="004023C8" w:rsidRDefault="004023C8" w:rsidP="004023C8">
            <w:pPr>
              <w:ind w:hanging="13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0,050</w:t>
            </w:r>
          </w:p>
        </w:tc>
        <w:tc>
          <w:tcPr>
            <w:tcW w:w="671" w:type="pct"/>
            <w:vMerge/>
            <w:shd w:val="clear" w:color="auto" w:fill="auto"/>
          </w:tcPr>
          <w:p w14:paraId="45A8FE4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51" w14:textId="77777777" w:rsidTr="008E2806">
        <w:trPr>
          <w:trHeight w:val="60"/>
        </w:trPr>
        <w:tc>
          <w:tcPr>
            <w:tcW w:w="2576" w:type="pct"/>
            <w:gridSpan w:val="4"/>
            <w:vMerge w:val="restart"/>
            <w:shd w:val="clear" w:color="auto" w:fill="auto"/>
          </w:tcPr>
          <w:p w14:paraId="45A8FE4B" w14:textId="77777777" w:rsidR="004023C8" w:rsidRPr="004023C8" w:rsidRDefault="004023C8" w:rsidP="004023C8">
            <w:pPr>
              <w:ind w:firstLine="0"/>
              <w:contextualSpacing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Итого по ОЦП</w:t>
            </w:r>
          </w:p>
        </w:tc>
        <w:tc>
          <w:tcPr>
            <w:tcW w:w="390" w:type="pct"/>
            <w:shd w:val="clear" w:color="auto" w:fill="auto"/>
          </w:tcPr>
          <w:p w14:paraId="45A8FE4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2016</w:t>
            </w:r>
          </w:p>
        </w:tc>
        <w:tc>
          <w:tcPr>
            <w:tcW w:w="487" w:type="pct"/>
            <w:shd w:val="clear" w:color="auto" w:fill="auto"/>
          </w:tcPr>
          <w:p w14:paraId="45A8FE4D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4,701</w:t>
            </w:r>
          </w:p>
        </w:tc>
        <w:tc>
          <w:tcPr>
            <w:tcW w:w="438" w:type="pct"/>
            <w:shd w:val="clear" w:color="auto" w:fill="auto"/>
          </w:tcPr>
          <w:p w14:paraId="45A8FE4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2,274</w:t>
            </w:r>
          </w:p>
        </w:tc>
        <w:tc>
          <w:tcPr>
            <w:tcW w:w="438" w:type="pct"/>
            <w:shd w:val="clear" w:color="auto" w:fill="auto"/>
          </w:tcPr>
          <w:p w14:paraId="45A8FE4F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2,427</w:t>
            </w:r>
          </w:p>
        </w:tc>
        <w:tc>
          <w:tcPr>
            <w:tcW w:w="671" w:type="pct"/>
            <w:vMerge w:val="restart"/>
            <w:shd w:val="clear" w:color="auto" w:fill="auto"/>
          </w:tcPr>
          <w:p w14:paraId="45A8FE50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58" w14:textId="77777777" w:rsidTr="008E2806">
        <w:trPr>
          <w:trHeight w:val="60"/>
        </w:trPr>
        <w:tc>
          <w:tcPr>
            <w:tcW w:w="2576" w:type="pct"/>
            <w:gridSpan w:val="4"/>
            <w:vMerge/>
            <w:shd w:val="clear" w:color="auto" w:fill="auto"/>
          </w:tcPr>
          <w:p w14:paraId="45A8FE52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E53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2017</w:t>
            </w:r>
          </w:p>
        </w:tc>
        <w:tc>
          <w:tcPr>
            <w:tcW w:w="487" w:type="pct"/>
            <w:shd w:val="clear" w:color="auto" w:fill="auto"/>
          </w:tcPr>
          <w:p w14:paraId="45A8FE54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3,456</w:t>
            </w:r>
          </w:p>
        </w:tc>
        <w:tc>
          <w:tcPr>
            <w:tcW w:w="438" w:type="pct"/>
            <w:shd w:val="clear" w:color="auto" w:fill="auto"/>
          </w:tcPr>
          <w:p w14:paraId="45A8FE55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2,956</w:t>
            </w:r>
          </w:p>
        </w:tc>
        <w:tc>
          <w:tcPr>
            <w:tcW w:w="438" w:type="pct"/>
            <w:shd w:val="clear" w:color="auto" w:fill="auto"/>
          </w:tcPr>
          <w:p w14:paraId="45A8FE56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671" w:type="pct"/>
            <w:vMerge/>
            <w:shd w:val="clear" w:color="auto" w:fill="auto"/>
          </w:tcPr>
          <w:p w14:paraId="45A8FE57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5F" w14:textId="77777777" w:rsidTr="008E2806">
        <w:trPr>
          <w:trHeight w:val="60"/>
        </w:trPr>
        <w:tc>
          <w:tcPr>
            <w:tcW w:w="2576" w:type="pct"/>
            <w:gridSpan w:val="4"/>
            <w:vMerge/>
            <w:shd w:val="clear" w:color="auto" w:fill="auto"/>
          </w:tcPr>
          <w:p w14:paraId="45A8FE5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E5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2018</w:t>
            </w:r>
          </w:p>
        </w:tc>
        <w:tc>
          <w:tcPr>
            <w:tcW w:w="487" w:type="pct"/>
            <w:shd w:val="clear" w:color="auto" w:fill="auto"/>
          </w:tcPr>
          <w:p w14:paraId="45A8FE5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2,382</w:t>
            </w:r>
          </w:p>
        </w:tc>
        <w:tc>
          <w:tcPr>
            <w:tcW w:w="438" w:type="pct"/>
            <w:shd w:val="clear" w:color="auto" w:fill="auto"/>
          </w:tcPr>
          <w:p w14:paraId="45A8FE5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2,382</w:t>
            </w:r>
          </w:p>
        </w:tc>
        <w:tc>
          <w:tcPr>
            <w:tcW w:w="438" w:type="pct"/>
            <w:shd w:val="clear" w:color="auto" w:fill="auto"/>
          </w:tcPr>
          <w:p w14:paraId="45A8FE5D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</w:t>
            </w: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0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00</w:t>
            </w:r>
          </w:p>
        </w:tc>
        <w:tc>
          <w:tcPr>
            <w:tcW w:w="671" w:type="pct"/>
            <w:vMerge/>
            <w:shd w:val="clear" w:color="auto" w:fill="auto"/>
          </w:tcPr>
          <w:p w14:paraId="45A8FE5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66" w14:textId="77777777" w:rsidTr="008E2806">
        <w:trPr>
          <w:trHeight w:val="60"/>
        </w:trPr>
        <w:tc>
          <w:tcPr>
            <w:tcW w:w="2576" w:type="pct"/>
            <w:gridSpan w:val="4"/>
            <w:vMerge/>
            <w:shd w:val="clear" w:color="auto" w:fill="auto"/>
          </w:tcPr>
          <w:p w14:paraId="45A8FE60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E61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2019</w:t>
            </w:r>
          </w:p>
        </w:tc>
        <w:tc>
          <w:tcPr>
            <w:tcW w:w="487" w:type="pct"/>
            <w:shd w:val="clear" w:color="auto" w:fill="auto"/>
          </w:tcPr>
          <w:p w14:paraId="45A8FE62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  <w:t>2,</w:t>
            </w: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315350</w:t>
            </w:r>
          </w:p>
        </w:tc>
        <w:tc>
          <w:tcPr>
            <w:tcW w:w="438" w:type="pct"/>
            <w:shd w:val="clear" w:color="auto" w:fill="auto"/>
          </w:tcPr>
          <w:p w14:paraId="45A8FE63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val="en-US"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1,815350</w:t>
            </w:r>
          </w:p>
        </w:tc>
        <w:tc>
          <w:tcPr>
            <w:tcW w:w="438" w:type="pct"/>
            <w:shd w:val="clear" w:color="auto" w:fill="auto"/>
          </w:tcPr>
          <w:p w14:paraId="45A8FE64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671" w:type="pct"/>
            <w:vMerge/>
            <w:shd w:val="clear" w:color="auto" w:fill="auto"/>
          </w:tcPr>
          <w:p w14:paraId="45A8FE65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6D" w14:textId="77777777" w:rsidTr="008E2806">
        <w:trPr>
          <w:trHeight w:val="60"/>
        </w:trPr>
        <w:tc>
          <w:tcPr>
            <w:tcW w:w="2576" w:type="pct"/>
            <w:gridSpan w:val="4"/>
            <w:vMerge/>
            <w:shd w:val="clear" w:color="auto" w:fill="auto"/>
          </w:tcPr>
          <w:p w14:paraId="45A8FE67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E68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2020</w:t>
            </w:r>
          </w:p>
        </w:tc>
        <w:tc>
          <w:tcPr>
            <w:tcW w:w="487" w:type="pct"/>
            <w:shd w:val="clear" w:color="auto" w:fill="auto"/>
          </w:tcPr>
          <w:p w14:paraId="45A8FE6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2,347277</w:t>
            </w:r>
          </w:p>
        </w:tc>
        <w:tc>
          <w:tcPr>
            <w:tcW w:w="438" w:type="pct"/>
            <w:shd w:val="clear" w:color="auto" w:fill="auto"/>
          </w:tcPr>
          <w:p w14:paraId="45A8FE6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1,697277</w:t>
            </w:r>
          </w:p>
        </w:tc>
        <w:tc>
          <w:tcPr>
            <w:tcW w:w="438" w:type="pct"/>
            <w:shd w:val="clear" w:color="auto" w:fill="auto"/>
          </w:tcPr>
          <w:p w14:paraId="45A8FE6B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0,650</w:t>
            </w:r>
          </w:p>
        </w:tc>
        <w:tc>
          <w:tcPr>
            <w:tcW w:w="671" w:type="pct"/>
            <w:vMerge/>
            <w:shd w:val="clear" w:color="auto" w:fill="auto"/>
          </w:tcPr>
          <w:p w14:paraId="45A8FE6C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74" w14:textId="77777777" w:rsidTr="008E2806">
        <w:trPr>
          <w:trHeight w:val="60"/>
        </w:trPr>
        <w:tc>
          <w:tcPr>
            <w:tcW w:w="2576" w:type="pct"/>
            <w:gridSpan w:val="4"/>
            <w:vMerge/>
            <w:shd w:val="clear" w:color="auto" w:fill="auto"/>
          </w:tcPr>
          <w:p w14:paraId="45A8FE6E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E6F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2021</w:t>
            </w:r>
          </w:p>
        </w:tc>
        <w:tc>
          <w:tcPr>
            <w:tcW w:w="487" w:type="pct"/>
            <w:shd w:val="clear" w:color="auto" w:fill="auto"/>
          </w:tcPr>
          <w:p w14:paraId="45A8FE70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2,318</w:t>
            </w:r>
          </w:p>
        </w:tc>
        <w:tc>
          <w:tcPr>
            <w:tcW w:w="438" w:type="pct"/>
            <w:shd w:val="clear" w:color="auto" w:fill="auto"/>
          </w:tcPr>
          <w:p w14:paraId="45A8FE71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1,818</w:t>
            </w:r>
          </w:p>
        </w:tc>
        <w:tc>
          <w:tcPr>
            <w:tcW w:w="438" w:type="pct"/>
            <w:shd w:val="clear" w:color="auto" w:fill="auto"/>
          </w:tcPr>
          <w:p w14:paraId="45A8FE72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highlight w:val="yellow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0,500</w:t>
            </w:r>
          </w:p>
        </w:tc>
        <w:tc>
          <w:tcPr>
            <w:tcW w:w="671" w:type="pct"/>
            <w:vMerge/>
            <w:shd w:val="clear" w:color="auto" w:fill="auto"/>
          </w:tcPr>
          <w:p w14:paraId="45A8FE73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  <w:tr w:rsidR="004023C8" w:rsidRPr="004023C8" w14:paraId="45A8FE7B" w14:textId="77777777" w:rsidTr="008E2806">
        <w:trPr>
          <w:trHeight w:val="60"/>
        </w:trPr>
        <w:tc>
          <w:tcPr>
            <w:tcW w:w="2576" w:type="pct"/>
            <w:gridSpan w:val="4"/>
            <w:vMerge/>
            <w:shd w:val="clear" w:color="auto" w:fill="auto"/>
          </w:tcPr>
          <w:p w14:paraId="45A8FE75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</w:p>
        </w:tc>
        <w:tc>
          <w:tcPr>
            <w:tcW w:w="390" w:type="pct"/>
            <w:shd w:val="clear" w:color="auto" w:fill="auto"/>
          </w:tcPr>
          <w:p w14:paraId="45A8FE76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kern w:val="1"/>
                <w:szCs w:val="28"/>
                <w:lang w:eastAsia="ar-SA"/>
              </w:rPr>
              <w:t>2022</w:t>
            </w:r>
          </w:p>
        </w:tc>
        <w:tc>
          <w:tcPr>
            <w:tcW w:w="487" w:type="pct"/>
            <w:shd w:val="clear" w:color="auto" w:fill="auto"/>
          </w:tcPr>
          <w:p w14:paraId="45A8FE77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1,818</w:t>
            </w:r>
          </w:p>
        </w:tc>
        <w:tc>
          <w:tcPr>
            <w:tcW w:w="438" w:type="pct"/>
            <w:shd w:val="clear" w:color="auto" w:fill="auto"/>
          </w:tcPr>
          <w:p w14:paraId="45A8FE78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1,818</w:t>
            </w:r>
          </w:p>
        </w:tc>
        <w:tc>
          <w:tcPr>
            <w:tcW w:w="438" w:type="pct"/>
            <w:shd w:val="clear" w:color="auto" w:fill="auto"/>
          </w:tcPr>
          <w:p w14:paraId="45A8FE79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spacing w:val="2"/>
                <w:kern w:val="1"/>
                <w:szCs w:val="28"/>
                <w:lang w:eastAsia="ar-SA"/>
              </w:rPr>
            </w:pPr>
            <w:r w:rsidRPr="004023C8">
              <w:rPr>
                <w:rFonts w:cs="Times New Roman"/>
                <w:spacing w:val="2"/>
                <w:kern w:val="1"/>
                <w:szCs w:val="28"/>
                <w:lang w:eastAsia="ar-SA"/>
              </w:rPr>
              <w:t>0,000</w:t>
            </w:r>
          </w:p>
        </w:tc>
        <w:tc>
          <w:tcPr>
            <w:tcW w:w="671" w:type="pct"/>
            <w:vMerge/>
            <w:shd w:val="clear" w:color="auto" w:fill="auto"/>
          </w:tcPr>
          <w:p w14:paraId="45A8FE7A" w14:textId="77777777" w:rsidR="004023C8" w:rsidRPr="004023C8" w:rsidRDefault="004023C8" w:rsidP="004023C8">
            <w:pPr>
              <w:ind w:firstLine="0"/>
              <w:contextualSpacing/>
              <w:jc w:val="center"/>
              <w:rPr>
                <w:rFonts w:cs="Times New Roman"/>
                <w:kern w:val="1"/>
                <w:szCs w:val="28"/>
                <w:lang w:eastAsia="ar-SA"/>
              </w:rPr>
            </w:pPr>
          </w:p>
        </w:tc>
      </w:tr>
    </w:tbl>
    <w:p w14:paraId="45A8FE7C" w14:textId="77777777" w:rsidR="004023C8" w:rsidRPr="004023C8" w:rsidRDefault="004023C8" w:rsidP="004023C8">
      <w:pPr>
        <w:ind w:firstLine="0"/>
        <w:contextualSpacing/>
        <w:jc w:val="both"/>
        <w:rPr>
          <w:rFonts w:cs="Times New Roman"/>
          <w:kern w:val="1"/>
          <w:szCs w:val="28"/>
          <w:lang w:eastAsia="ar-SA"/>
        </w:rPr>
      </w:pPr>
    </w:p>
    <w:p w14:paraId="45A8FE7D" w14:textId="77777777" w:rsidR="004023C8" w:rsidRPr="004023C8" w:rsidRDefault="004023C8" w:rsidP="004023C8">
      <w:pPr>
        <w:contextualSpacing/>
        <w:jc w:val="both"/>
        <w:rPr>
          <w:rFonts w:cs="Times New Roman"/>
          <w:kern w:val="1"/>
          <w:szCs w:val="28"/>
          <w:lang w:eastAsia="ar-SA"/>
        </w:rPr>
      </w:pPr>
      <w:r w:rsidRPr="004023C8">
        <w:rPr>
          <w:rFonts w:cs="Times New Roman"/>
          <w:kern w:val="1"/>
          <w:szCs w:val="28"/>
          <w:lang w:eastAsia="ar-SA"/>
        </w:rPr>
        <w:t>* В том числе погашение кредиторской задолженности в сумме 0,450 млн. рублей.</w:t>
      </w:r>
    </w:p>
    <w:p w14:paraId="45A8FE7E" w14:textId="77777777" w:rsidR="004023C8" w:rsidRPr="004023C8" w:rsidRDefault="004023C8" w:rsidP="004023C8">
      <w:pPr>
        <w:contextualSpacing/>
        <w:jc w:val="both"/>
        <w:rPr>
          <w:rFonts w:cs="Times New Roman"/>
          <w:kern w:val="1"/>
          <w:szCs w:val="28"/>
          <w:lang w:eastAsia="ar-SA"/>
        </w:rPr>
      </w:pPr>
      <w:r w:rsidRPr="004023C8">
        <w:rPr>
          <w:rFonts w:cs="Times New Roman"/>
          <w:kern w:val="1"/>
          <w:szCs w:val="28"/>
          <w:lang w:eastAsia="ar-SA"/>
        </w:rPr>
        <w:t>** Погашение кредиторской задолженности 2017 года в сумме 0,364 млн. рублей.</w:t>
      </w:r>
    </w:p>
    <w:p w14:paraId="45A8FE7F" w14:textId="77777777" w:rsidR="004023C8" w:rsidRPr="004023C8" w:rsidRDefault="004023C8" w:rsidP="004023C8">
      <w:pPr>
        <w:ind w:firstLine="0"/>
        <w:contextualSpacing/>
        <w:jc w:val="both"/>
        <w:rPr>
          <w:rFonts w:cs="Times New Roman"/>
          <w:kern w:val="1"/>
          <w:szCs w:val="28"/>
          <w:lang w:eastAsia="ar-SA"/>
        </w:rPr>
      </w:pPr>
    </w:p>
    <w:p w14:paraId="45A8FE80" w14:textId="77777777" w:rsidR="004023C8" w:rsidRPr="004023C8" w:rsidRDefault="004023C8" w:rsidP="004023C8">
      <w:pPr>
        <w:ind w:firstLine="0"/>
        <w:contextualSpacing/>
        <w:jc w:val="center"/>
        <w:rPr>
          <w:rFonts w:cs="Times New Roman"/>
          <w:kern w:val="1"/>
          <w:szCs w:val="28"/>
          <w:lang w:eastAsia="ar-SA"/>
        </w:rPr>
      </w:pPr>
      <w:r w:rsidRPr="004023C8">
        <w:rPr>
          <w:rFonts w:cs="Times New Roman"/>
          <w:kern w:val="1"/>
          <w:szCs w:val="28"/>
          <w:lang w:eastAsia="ar-SA"/>
        </w:rPr>
        <w:t>Список сокращений, используемых в таблице</w:t>
      </w:r>
    </w:p>
    <w:p w14:paraId="45A8FE81" w14:textId="77777777" w:rsidR="004023C8" w:rsidRPr="004023C8" w:rsidRDefault="004023C8" w:rsidP="004023C8">
      <w:pPr>
        <w:contextualSpacing/>
        <w:jc w:val="center"/>
        <w:rPr>
          <w:rFonts w:cs="Times New Roman"/>
          <w:kern w:val="1"/>
          <w:szCs w:val="28"/>
          <w:lang w:eastAsia="ar-SA"/>
        </w:rPr>
      </w:pPr>
    </w:p>
    <w:p w14:paraId="45A8FE82" w14:textId="77777777" w:rsidR="004023C8" w:rsidRPr="004023C8" w:rsidRDefault="004023C8" w:rsidP="004023C8">
      <w:pPr>
        <w:contextualSpacing/>
        <w:jc w:val="both"/>
        <w:rPr>
          <w:rFonts w:cs="Times New Roman"/>
          <w:kern w:val="1"/>
          <w:sz w:val="24"/>
          <w:szCs w:val="24"/>
          <w:lang w:eastAsia="ar-SA"/>
        </w:rPr>
      </w:pPr>
      <w:r w:rsidRPr="004023C8">
        <w:rPr>
          <w:rFonts w:cs="Times New Roman"/>
          <w:kern w:val="1"/>
          <w:szCs w:val="28"/>
          <w:lang w:eastAsia="ar-SA"/>
        </w:rPr>
        <w:t>ГБУ ЯО – государственное бюджетное учреждение Ярославской области».</w:t>
      </w:r>
    </w:p>
    <w:bookmarkEnd w:id="1"/>
    <w:bookmarkEnd w:id="2"/>
    <w:bookmarkEnd w:id="3"/>
    <w:p w14:paraId="45A8FE83" w14:textId="77777777" w:rsidR="004023C8" w:rsidRPr="004023C8" w:rsidRDefault="004023C8" w:rsidP="004023C8">
      <w:pPr>
        <w:widowControl w:val="0"/>
        <w:ind w:firstLine="0"/>
        <w:contextualSpacing/>
        <w:jc w:val="center"/>
      </w:pPr>
    </w:p>
    <w:p w14:paraId="45A8FE84" w14:textId="77777777" w:rsidR="004023C8" w:rsidRPr="00975436" w:rsidRDefault="00D45F8E" w:rsidP="00D45F8E">
      <w:pPr>
        <w:ind w:firstLine="0"/>
        <w:rPr>
          <w:szCs w:val="28"/>
        </w:rPr>
      </w:pPr>
      <w:r>
        <w:rPr>
          <w:szCs w:val="28"/>
        </w:rPr>
        <w:br/>
      </w:r>
    </w:p>
    <w:sectPr w:rsidR="004023C8" w:rsidRPr="00975436" w:rsidSect="004023C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 w:code="9"/>
      <w:pgMar w:top="1134" w:right="1134" w:bottom="567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8FE87" w14:textId="77777777" w:rsidR="006E43A6" w:rsidRDefault="006E43A6" w:rsidP="00CF5840">
      <w:r>
        <w:separator/>
      </w:r>
    </w:p>
  </w:endnote>
  <w:endnote w:type="continuationSeparator" w:id="0">
    <w:p w14:paraId="45A8FE88" w14:textId="77777777" w:rsidR="006E43A6" w:rsidRDefault="006E43A6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8FE8B" w14:textId="77777777" w:rsidR="00D45F8E" w:rsidRDefault="00D45F8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D45F8E" w14:paraId="45A8FE8E" w14:textId="77777777" w:rsidTr="00D45F8E">
      <w:tc>
        <w:tcPr>
          <w:tcW w:w="3333" w:type="pct"/>
          <w:shd w:val="clear" w:color="auto" w:fill="auto"/>
        </w:tcPr>
        <w:p w14:paraId="45A8FE8C" w14:textId="77777777" w:rsidR="00D45F8E" w:rsidRPr="00D45F8E" w:rsidRDefault="00D45F8E" w:rsidP="00D45F8E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D45F8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5A8FE8D" w14:textId="77777777" w:rsidR="00D45F8E" w:rsidRPr="00D45F8E" w:rsidRDefault="00D45F8E" w:rsidP="00D45F8E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D45F8E">
            <w:rPr>
              <w:rFonts w:cs="Times New Roman"/>
              <w:color w:val="808080"/>
              <w:sz w:val="18"/>
            </w:rPr>
            <w:t xml:space="preserve">Страница </w:t>
          </w:r>
          <w:r w:rsidRPr="00D45F8E">
            <w:rPr>
              <w:rFonts w:cs="Times New Roman"/>
              <w:color w:val="808080"/>
              <w:sz w:val="18"/>
            </w:rPr>
            <w:fldChar w:fldCharType="begin"/>
          </w:r>
          <w:r w:rsidRPr="00D45F8E">
            <w:rPr>
              <w:rFonts w:cs="Times New Roman"/>
              <w:color w:val="808080"/>
              <w:sz w:val="18"/>
            </w:rPr>
            <w:instrText xml:space="preserve"> PAGE </w:instrText>
          </w:r>
          <w:r w:rsidRPr="00D45F8E">
            <w:rPr>
              <w:rFonts w:cs="Times New Roman"/>
              <w:color w:val="808080"/>
              <w:sz w:val="18"/>
            </w:rPr>
            <w:fldChar w:fldCharType="separate"/>
          </w:r>
          <w:r w:rsidRPr="00D45F8E">
            <w:rPr>
              <w:rFonts w:cs="Times New Roman"/>
              <w:noProof/>
              <w:color w:val="808080"/>
              <w:sz w:val="18"/>
            </w:rPr>
            <w:t>1</w:t>
          </w:r>
          <w:r w:rsidRPr="00D45F8E">
            <w:rPr>
              <w:rFonts w:cs="Times New Roman"/>
              <w:color w:val="808080"/>
              <w:sz w:val="18"/>
            </w:rPr>
            <w:fldChar w:fldCharType="end"/>
          </w:r>
          <w:r w:rsidRPr="00D45F8E">
            <w:rPr>
              <w:rFonts w:cs="Times New Roman"/>
              <w:color w:val="808080"/>
              <w:sz w:val="18"/>
            </w:rPr>
            <w:t xml:space="preserve"> из </w:t>
          </w:r>
          <w:r w:rsidRPr="00D45F8E">
            <w:rPr>
              <w:rFonts w:cs="Times New Roman"/>
              <w:color w:val="808080"/>
              <w:sz w:val="18"/>
            </w:rPr>
            <w:fldChar w:fldCharType="begin"/>
          </w:r>
          <w:r w:rsidRPr="00D45F8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D45F8E">
            <w:rPr>
              <w:rFonts w:cs="Times New Roman"/>
              <w:color w:val="808080"/>
              <w:sz w:val="18"/>
            </w:rPr>
            <w:fldChar w:fldCharType="separate"/>
          </w:r>
          <w:r w:rsidRPr="00D45F8E">
            <w:rPr>
              <w:rFonts w:cs="Times New Roman"/>
              <w:noProof/>
              <w:color w:val="808080"/>
              <w:sz w:val="18"/>
            </w:rPr>
            <w:t>3</w:t>
          </w:r>
          <w:r w:rsidRPr="00D45F8E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5A8FE8F" w14:textId="77777777" w:rsidR="00D45F8E" w:rsidRPr="00D45F8E" w:rsidRDefault="00D45F8E" w:rsidP="00D45F8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D45F8E" w14:paraId="45A8FE93" w14:textId="77777777" w:rsidTr="00D45F8E">
      <w:tc>
        <w:tcPr>
          <w:tcW w:w="3333" w:type="pct"/>
          <w:shd w:val="clear" w:color="auto" w:fill="auto"/>
        </w:tcPr>
        <w:p w14:paraId="45A8FE91" w14:textId="77777777" w:rsidR="00D45F8E" w:rsidRPr="00D45F8E" w:rsidRDefault="00D45F8E" w:rsidP="00D45F8E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D45F8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5A8FE92" w14:textId="77777777" w:rsidR="00D45F8E" w:rsidRPr="00D45F8E" w:rsidRDefault="00D45F8E" w:rsidP="00D45F8E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D45F8E">
            <w:rPr>
              <w:rFonts w:cs="Times New Roman"/>
              <w:color w:val="808080"/>
              <w:sz w:val="18"/>
            </w:rPr>
            <w:t xml:space="preserve">Страница </w:t>
          </w:r>
          <w:r w:rsidRPr="00D45F8E">
            <w:rPr>
              <w:rFonts w:cs="Times New Roman"/>
              <w:color w:val="808080"/>
              <w:sz w:val="18"/>
            </w:rPr>
            <w:fldChar w:fldCharType="begin"/>
          </w:r>
          <w:r w:rsidRPr="00D45F8E">
            <w:rPr>
              <w:rFonts w:cs="Times New Roman"/>
              <w:color w:val="808080"/>
              <w:sz w:val="18"/>
            </w:rPr>
            <w:instrText xml:space="preserve"> PAGE </w:instrText>
          </w:r>
          <w:r w:rsidRPr="00D45F8E">
            <w:rPr>
              <w:rFonts w:cs="Times New Roman"/>
              <w:color w:val="808080"/>
              <w:sz w:val="18"/>
            </w:rPr>
            <w:fldChar w:fldCharType="separate"/>
          </w:r>
          <w:r w:rsidR="00F031EF">
            <w:rPr>
              <w:rFonts w:cs="Times New Roman"/>
              <w:noProof/>
              <w:color w:val="808080"/>
              <w:sz w:val="18"/>
            </w:rPr>
            <w:t>1</w:t>
          </w:r>
          <w:r w:rsidRPr="00D45F8E">
            <w:rPr>
              <w:rFonts w:cs="Times New Roman"/>
              <w:color w:val="808080"/>
              <w:sz w:val="18"/>
            </w:rPr>
            <w:fldChar w:fldCharType="end"/>
          </w:r>
          <w:r w:rsidRPr="00D45F8E">
            <w:rPr>
              <w:rFonts w:cs="Times New Roman"/>
              <w:color w:val="808080"/>
              <w:sz w:val="18"/>
            </w:rPr>
            <w:t xml:space="preserve"> из </w:t>
          </w:r>
          <w:r w:rsidRPr="00D45F8E">
            <w:rPr>
              <w:rFonts w:cs="Times New Roman"/>
              <w:color w:val="808080"/>
              <w:sz w:val="18"/>
            </w:rPr>
            <w:fldChar w:fldCharType="begin"/>
          </w:r>
          <w:r w:rsidRPr="00D45F8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D45F8E">
            <w:rPr>
              <w:rFonts w:cs="Times New Roman"/>
              <w:color w:val="808080"/>
              <w:sz w:val="18"/>
            </w:rPr>
            <w:fldChar w:fldCharType="separate"/>
          </w:r>
          <w:r w:rsidR="00F031EF">
            <w:rPr>
              <w:rFonts w:cs="Times New Roman"/>
              <w:noProof/>
              <w:color w:val="808080"/>
              <w:sz w:val="18"/>
            </w:rPr>
            <w:t>5</w:t>
          </w:r>
          <w:r w:rsidRPr="00D45F8E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5A8FE94" w14:textId="77777777" w:rsidR="00D45F8E" w:rsidRPr="00D45F8E" w:rsidRDefault="00D45F8E" w:rsidP="00D45F8E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8FE97" w14:textId="77777777" w:rsidR="00CE1A56" w:rsidRDefault="00F031EF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9856"/>
      <w:gridCol w:w="4930"/>
    </w:tblGrid>
    <w:tr w:rsidR="00D45F8E" w14:paraId="45A8FE9A" w14:textId="77777777" w:rsidTr="00D45F8E">
      <w:tc>
        <w:tcPr>
          <w:tcW w:w="3333" w:type="pct"/>
          <w:shd w:val="clear" w:color="auto" w:fill="auto"/>
        </w:tcPr>
        <w:p w14:paraId="45A8FE98" w14:textId="77777777" w:rsidR="00D45F8E" w:rsidRPr="00D45F8E" w:rsidRDefault="00D45F8E" w:rsidP="00D45F8E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D45F8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5A8FE99" w14:textId="77777777" w:rsidR="00D45F8E" w:rsidRPr="00D45F8E" w:rsidRDefault="00D45F8E" w:rsidP="00D45F8E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D45F8E">
            <w:rPr>
              <w:rFonts w:cs="Times New Roman"/>
              <w:color w:val="808080"/>
              <w:sz w:val="18"/>
            </w:rPr>
            <w:t xml:space="preserve">Страница </w:t>
          </w:r>
          <w:r w:rsidRPr="00D45F8E">
            <w:rPr>
              <w:rFonts w:cs="Times New Roman"/>
              <w:color w:val="808080"/>
              <w:sz w:val="18"/>
            </w:rPr>
            <w:fldChar w:fldCharType="begin"/>
          </w:r>
          <w:r w:rsidRPr="00D45F8E">
            <w:rPr>
              <w:rFonts w:cs="Times New Roman"/>
              <w:color w:val="808080"/>
              <w:sz w:val="18"/>
            </w:rPr>
            <w:instrText xml:space="preserve"> PAGE </w:instrText>
          </w:r>
          <w:r w:rsidRPr="00D45F8E">
            <w:rPr>
              <w:rFonts w:cs="Times New Roman"/>
              <w:color w:val="808080"/>
              <w:sz w:val="18"/>
            </w:rPr>
            <w:fldChar w:fldCharType="separate"/>
          </w:r>
          <w:r w:rsidR="00F031EF">
            <w:rPr>
              <w:rFonts w:cs="Times New Roman"/>
              <w:noProof/>
              <w:color w:val="808080"/>
              <w:sz w:val="18"/>
            </w:rPr>
            <w:t>4</w:t>
          </w:r>
          <w:r w:rsidRPr="00D45F8E">
            <w:rPr>
              <w:rFonts w:cs="Times New Roman"/>
              <w:color w:val="808080"/>
              <w:sz w:val="18"/>
            </w:rPr>
            <w:fldChar w:fldCharType="end"/>
          </w:r>
          <w:r w:rsidRPr="00D45F8E">
            <w:rPr>
              <w:rFonts w:cs="Times New Roman"/>
              <w:color w:val="808080"/>
              <w:sz w:val="18"/>
            </w:rPr>
            <w:t xml:space="preserve"> из </w:t>
          </w:r>
          <w:r w:rsidRPr="00D45F8E">
            <w:rPr>
              <w:rFonts w:cs="Times New Roman"/>
              <w:color w:val="808080"/>
              <w:sz w:val="18"/>
            </w:rPr>
            <w:fldChar w:fldCharType="begin"/>
          </w:r>
          <w:r w:rsidRPr="00D45F8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D45F8E">
            <w:rPr>
              <w:rFonts w:cs="Times New Roman"/>
              <w:color w:val="808080"/>
              <w:sz w:val="18"/>
            </w:rPr>
            <w:fldChar w:fldCharType="separate"/>
          </w:r>
          <w:r w:rsidR="00F031EF">
            <w:rPr>
              <w:rFonts w:cs="Times New Roman"/>
              <w:noProof/>
              <w:color w:val="808080"/>
              <w:sz w:val="18"/>
            </w:rPr>
            <w:t>5</w:t>
          </w:r>
          <w:r w:rsidRPr="00D45F8E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5A8FE9B" w14:textId="77777777" w:rsidR="00CE1A56" w:rsidRPr="00D45F8E" w:rsidRDefault="00F031EF" w:rsidP="00D45F8E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9856"/>
      <w:gridCol w:w="4930"/>
    </w:tblGrid>
    <w:tr w:rsidR="00D45F8E" w14:paraId="45A8FE9F" w14:textId="77777777" w:rsidTr="00D45F8E">
      <w:tc>
        <w:tcPr>
          <w:tcW w:w="3333" w:type="pct"/>
          <w:shd w:val="clear" w:color="auto" w:fill="auto"/>
        </w:tcPr>
        <w:p w14:paraId="45A8FE9D" w14:textId="77777777" w:rsidR="00D45F8E" w:rsidRPr="00D45F8E" w:rsidRDefault="00D45F8E" w:rsidP="00D45F8E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D45F8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5A8FE9E" w14:textId="77777777" w:rsidR="00D45F8E" w:rsidRPr="00D45F8E" w:rsidRDefault="00D45F8E" w:rsidP="00D45F8E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D45F8E">
            <w:rPr>
              <w:rFonts w:cs="Times New Roman"/>
              <w:color w:val="808080"/>
              <w:sz w:val="18"/>
            </w:rPr>
            <w:t xml:space="preserve">Страница </w:t>
          </w:r>
          <w:r w:rsidRPr="00D45F8E">
            <w:rPr>
              <w:rFonts w:cs="Times New Roman"/>
              <w:color w:val="808080"/>
              <w:sz w:val="18"/>
            </w:rPr>
            <w:fldChar w:fldCharType="begin"/>
          </w:r>
          <w:r w:rsidRPr="00D45F8E">
            <w:rPr>
              <w:rFonts w:cs="Times New Roman"/>
              <w:color w:val="808080"/>
              <w:sz w:val="18"/>
            </w:rPr>
            <w:instrText xml:space="preserve"> PAGE </w:instrText>
          </w:r>
          <w:r w:rsidRPr="00D45F8E">
            <w:rPr>
              <w:rFonts w:cs="Times New Roman"/>
              <w:color w:val="808080"/>
              <w:sz w:val="18"/>
            </w:rPr>
            <w:fldChar w:fldCharType="separate"/>
          </w:r>
          <w:r w:rsidR="00F031EF">
            <w:rPr>
              <w:rFonts w:cs="Times New Roman"/>
              <w:noProof/>
              <w:color w:val="808080"/>
              <w:sz w:val="18"/>
            </w:rPr>
            <w:t>1</w:t>
          </w:r>
          <w:r w:rsidRPr="00D45F8E">
            <w:rPr>
              <w:rFonts w:cs="Times New Roman"/>
              <w:color w:val="808080"/>
              <w:sz w:val="18"/>
            </w:rPr>
            <w:fldChar w:fldCharType="end"/>
          </w:r>
          <w:r w:rsidRPr="00D45F8E">
            <w:rPr>
              <w:rFonts w:cs="Times New Roman"/>
              <w:color w:val="808080"/>
              <w:sz w:val="18"/>
            </w:rPr>
            <w:t xml:space="preserve"> из </w:t>
          </w:r>
          <w:r w:rsidRPr="00D45F8E">
            <w:rPr>
              <w:rFonts w:cs="Times New Roman"/>
              <w:color w:val="808080"/>
              <w:sz w:val="18"/>
            </w:rPr>
            <w:fldChar w:fldCharType="begin"/>
          </w:r>
          <w:r w:rsidRPr="00D45F8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D45F8E">
            <w:rPr>
              <w:rFonts w:cs="Times New Roman"/>
              <w:color w:val="808080"/>
              <w:sz w:val="18"/>
            </w:rPr>
            <w:fldChar w:fldCharType="separate"/>
          </w:r>
          <w:r w:rsidR="00F031EF">
            <w:rPr>
              <w:rFonts w:cs="Times New Roman"/>
              <w:noProof/>
              <w:color w:val="808080"/>
              <w:sz w:val="18"/>
            </w:rPr>
            <w:t>4</w:t>
          </w:r>
          <w:r w:rsidRPr="00D45F8E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5A8FEA0" w14:textId="77777777" w:rsidR="00CE1A56" w:rsidRPr="00D45F8E" w:rsidRDefault="00F031EF" w:rsidP="00D45F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8FE85" w14:textId="77777777" w:rsidR="006E43A6" w:rsidRDefault="006E43A6" w:rsidP="00CF5840">
      <w:r>
        <w:separator/>
      </w:r>
    </w:p>
  </w:footnote>
  <w:footnote w:type="continuationSeparator" w:id="0">
    <w:p w14:paraId="45A8FE86" w14:textId="77777777" w:rsidR="006E43A6" w:rsidRDefault="006E43A6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8FE89" w14:textId="77777777" w:rsidR="00D45F8E" w:rsidRDefault="00D45F8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8FE8A" w14:textId="77777777" w:rsidR="006A65CC" w:rsidRPr="00D45F8E" w:rsidRDefault="00F031EF" w:rsidP="00D45F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8FE90" w14:textId="77777777" w:rsidR="00D45F8E" w:rsidRDefault="00D45F8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8FE95" w14:textId="77777777" w:rsidR="00CE1A56" w:rsidRDefault="00F031EF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8FE96" w14:textId="77777777" w:rsidR="00CE1A56" w:rsidRPr="00D45F8E" w:rsidRDefault="00F031EF" w:rsidP="00D45F8E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8FE9C" w14:textId="77777777" w:rsidR="00CE1A56" w:rsidRDefault="00F031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B549B"/>
    <w:multiLevelType w:val="hybridMultilevel"/>
    <w:tmpl w:val="9558CE68"/>
    <w:lvl w:ilvl="0" w:tplc="44D86734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46C4F"/>
    <w:rsid w:val="00074A71"/>
    <w:rsid w:val="000B00E6"/>
    <w:rsid w:val="0010559C"/>
    <w:rsid w:val="00116D77"/>
    <w:rsid w:val="001347C5"/>
    <w:rsid w:val="0014713F"/>
    <w:rsid w:val="001707B3"/>
    <w:rsid w:val="00192498"/>
    <w:rsid w:val="001A3C1E"/>
    <w:rsid w:val="001B6AAD"/>
    <w:rsid w:val="001C78DA"/>
    <w:rsid w:val="001E0F68"/>
    <w:rsid w:val="0020749A"/>
    <w:rsid w:val="00212024"/>
    <w:rsid w:val="002306C4"/>
    <w:rsid w:val="00242B1A"/>
    <w:rsid w:val="00250DEA"/>
    <w:rsid w:val="00260038"/>
    <w:rsid w:val="00286FE3"/>
    <w:rsid w:val="00290203"/>
    <w:rsid w:val="002B2579"/>
    <w:rsid w:val="002F30DD"/>
    <w:rsid w:val="002F6DDE"/>
    <w:rsid w:val="00304225"/>
    <w:rsid w:val="003246AA"/>
    <w:rsid w:val="003432D4"/>
    <w:rsid w:val="003656CE"/>
    <w:rsid w:val="00381164"/>
    <w:rsid w:val="003A2DCC"/>
    <w:rsid w:val="003C2716"/>
    <w:rsid w:val="003C59C1"/>
    <w:rsid w:val="003D1E8D"/>
    <w:rsid w:val="003F65E2"/>
    <w:rsid w:val="004023C8"/>
    <w:rsid w:val="0040656C"/>
    <w:rsid w:val="004115D2"/>
    <w:rsid w:val="00412D5B"/>
    <w:rsid w:val="00482DCB"/>
    <w:rsid w:val="004830A5"/>
    <w:rsid w:val="00487DAB"/>
    <w:rsid w:val="004E2619"/>
    <w:rsid w:val="004F646E"/>
    <w:rsid w:val="005351D7"/>
    <w:rsid w:val="0053534C"/>
    <w:rsid w:val="00547508"/>
    <w:rsid w:val="00551C8A"/>
    <w:rsid w:val="0056205C"/>
    <w:rsid w:val="00570FBB"/>
    <w:rsid w:val="005862FB"/>
    <w:rsid w:val="005D0750"/>
    <w:rsid w:val="005D4AE9"/>
    <w:rsid w:val="005D6106"/>
    <w:rsid w:val="005F2543"/>
    <w:rsid w:val="00604698"/>
    <w:rsid w:val="006157BF"/>
    <w:rsid w:val="00636730"/>
    <w:rsid w:val="006518B7"/>
    <w:rsid w:val="00654599"/>
    <w:rsid w:val="006752FF"/>
    <w:rsid w:val="00675554"/>
    <w:rsid w:val="00694AD0"/>
    <w:rsid w:val="006B6D6F"/>
    <w:rsid w:val="006C398D"/>
    <w:rsid w:val="006E43A6"/>
    <w:rsid w:val="00713118"/>
    <w:rsid w:val="00716D7A"/>
    <w:rsid w:val="007341B3"/>
    <w:rsid w:val="00737E26"/>
    <w:rsid w:val="0078741D"/>
    <w:rsid w:val="00792AF6"/>
    <w:rsid w:val="007A37A5"/>
    <w:rsid w:val="007D111C"/>
    <w:rsid w:val="007E053C"/>
    <w:rsid w:val="00810833"/>
    <w:rsid w:val="00817AD6"/>
    <w:rsid w:val="008A46DF"/>
    <w:rsid w:val="008C1CB8"/>
    <w:rsid w:val="008C5C70"/>
    <w:rsid w:val="00946CE7"/>
    <w:rsid w:val="00975436"/>
    <w:rsid w:val="009C66A6"/>
    <w:rsid w:val="00A23630"/>
    <w:rsid w:val="00A359EA"/>
    <w:rsid w:val="00A41C2F"/>
    <w:rsid w:val="00A477F4"/>
    <w:rsid w:val="00A755CD"/>
    <w:rsid w:val="00A7651F"/>
    <w:rsid w:val="00A83D83"/>
    <w:rsid w:val="00A90B2F"/>
    <w:rsid w:val="00AE251E"/>
    <w:rsid w:val="00AE5B63"/>
    <w:rsid w:val="00AF084E"/>
    <w:rsid w:val="00B05A9B"/>
    <w:rsid w:val="00B53011"/>
    <w:rsid w:val="00B55589"/>
    <w:rsid w:val="00B73F2C"/>
    <w:rsid w:val="00B75B9E"/>
    <w:rsid w:val="00B90652"/>
    <w:rsid w:val="00B908B0"/>
    <w:rsid w:val="00BB1812"/>
    <w:rsid w:val="00BB38FE"/>
    <w:rsid w:val="00BC7ACF"/>
    <w:rsid w:val="00BD3556"/>
    <w:rsid w:val="00BD3826"/>
    <w:rsid w:val="00BE1E6C"/>
    <w:rsid w:val="00BE2116"/>
    <w:rsid w:val="00BE7C98"/>
    <w:rsid w:val="00C208D9"/>
    <w:rsid w:val="00C231FF"/>
    <w:rsid w:val="00C2412A"/>
    <w:rsid w:val="00C4062D"/>
    <w:rsid w:val="00C43CC7"/>
    <w:rsid w:val="00C7206B"/>
    <w:rsid w:val="00CA19D9"/>
    <w:rsid w:val="00CB19D9"/>
    <w:rsid w:val="00CB3FBA"/>
    <w:rsid w:val="00CF5840"/>
    <w:rsid w:val="00D00EFB"/>
    <w:rsid w:val="00D06430"/>
    <w:rsid w:val="00D438D5"/>
    <w:rsid w:val="00D45F8E"/>
    <w:rsid w:val="00D773C2"/>
    <w:rsid w:val="00DC3657"/>
    <w:rsid w:val="00DC4C73"/>
    <w:rsid w:val="00E062D0"/>
    <w:rsid w:val="00E06BE4"/>
    <w:rsid w:val="00E1407E"/>
    <w:rsid w:val="00E4224A"/>
    <w:rsid w:val="00E8344A"/>
    <w:rsid w:val="00EC33F4"/>
    <w:rsid w:val="00EC7E43"/>
    <w:rsid w:val="00EC7EFA"/>
    <w:rsid w:val="00EF10A2"/>
    <w:rsid w:val="00F031EF"/>
    <w:rsid w:val="00F24227"/>
    <w:rsid w:val="00F57034"/>
    <w:rsid w:val="00F957FB"/>
    <w:rsid w:val="00FB4A3B"/>
    <w:rsid w:val="00FC6ECA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5A8F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B19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19D9"/>
    <w:rPr>
      <w:rFonts w:ascii="Tahoma" w:eastAsia="Times New Roman" w:hAnsi="Tahoma" w:cs="Tahoma"/>
      <w:sz w:val="16"/>
      <w:szCs w:val="16"/>
    </w:rPr>
  </w:style>
  <w:style w:type="paragraph" w:styleId="ab">
    <w:name w:val="Revision"/>
    <w:hidden/>
    <w:uiPriority w:val="99"/>
    <w:semiHidden/>
    <w:rsid w:val="004023C8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B19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19D9"/>
    <w:rPr>
      <w:rFonts w:ascii="Tahoma" w:eastAsia="Times New Roman" w:hAnsi="Tahoma" w:cs="Tahoma"/>
      <w:sz w:val="16"/>
      <w:szCs w:val="16"/>
    </w:rPr>
  </w:style>
  <w:style w:type="paragraph" w:styleId="ab">
    <w:name w:val="Revision"/>
    <w:hidden/>
    <w:uiPriority w:val="99"/>
    <w:semiHidden/>
    <w:rsid w:val="004023C8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2021-01-26T20:00:00+00:00</dateaddindb>
    <dateminusta xmlns="081b8c99-5a1b-4ba1-9a3e-0d0cea83319e" xsi:nil="true"/>
    <numik xmlns="af44e648-6311-40f1-ad37-1234555fd9ba">1073</numik>
    <kind xmlns="e2080b48-eafa-461e-b501-38555d38caa1">79</kind>
    <num xmlns="af44e648-6311-40f1-ad37-1234555fd9ba">1073</num>
    <beginactiondate xmlns="a853e5a8-fa1e-4dd3-a1b5-1604bfb35b05">2020-12-29T20:00:00+00:00</beginactiondate>
    <approvaldate xmlns="081b8c99-5a1b-4ba1-9a3e-0d0cea83319e">2020-12-29T20:00:00+00:00</approvaldate>
    <bigtitle xmlns="a853e5a8-fa1e-4dd3-a1b5-1604bfb35b05">О внесении изменений в постановление Правительства области от 05.05.2016 № 531-п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>2021-03-29T20:00:00+00:00</enddate>
    <publication xmlns="081b8c99-5a1b-4ba1-9a3e-0d0cea83319e">«Документ-регион», № 9, 05.02.2021</publication>
    <redactiondate xmlns="081b8c99-5a1b-4ba1-9a3e-0d0cea83319e" xsi:nil="true"/>
    <status xmlns="5256eb8c-d5dd-498a-ad6f-7fa801666f9a">35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107</meaning>
    <lastredaction xmlns="a853e5a8-fa1e-4dd3-a1b5-1604bfb35b05" xsi:nil="true"/>
    <number xmlns="081b8c99-5a1b-4ba1-9a3e-0d0cea83319e">1073-п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e2080b48-eafa-461e-b501-38555d38caa1"/>
    <ds:schemaRef ds:uri="http://purl.org/dc/dcmitype/"/>
    <ds:schemaRef ds:uri="05bb7913-6745-425b-9415-f9dbd3e56b95"/>
    <ds:schemaRef ds:uri="http://purl.org/dc/terms/"/>
    <ds:schemaRef ds:uri="67a9cb4f-e58d-445a-8e0b-2b8d792f9e38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081b8c99-5a1b-4ba1-9a3e-0d0cea83319e"/>
    <ds:schemaRef ds:uri="http://purl.org/dc/elements/1.1/"/>
    <ds:schemaRef ds:uri="a853e5a8-fa1e-4dd3-a1b5-1604bfb35b05"/>
    <ds:schemaRef ds:uri="http://schemas.microsoft.com/office/2006/documentManagement/types"/>
    <ds:schemaRef ds:uri="bc1d99f4-2047-4b43-99f0-e8f2a593a624"/>
    <ds:schemaRef ds:uri="5256eb8c-d5dd-498a-ad6f-7fa801666f9a"/>
    <ds:schemaRef ds:uri="1e82c985-6cf2-4d43-b8b5-a430af7accc6"/>
    <ds:schemaRef ds:uri="http://schemas.microsoft.com/office/2006/metadata/properties"/>
    <ds:schemaRef ds:uri="af44e648-6311-40f1-ad37-1234555fd9ba"/>
  </ds:schemaRefs>
</ds:datastoreItem>
</file>

<file path=customXml/itemProps3.xml><?xml version="1.0" encoding="utf-8"?>
<ds:datastoreItem xmlns:ds="http://schemas.openxmlformats.org/officeDocument/2006/customXml" ds:itemID="{BB1AAF58-10D6-4745-961B-940024E8A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C8719-EF94-4E36-AA59-532A3E649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5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Шевченко Екатерина Евгеньевна</cp:lastModifiedBy>
  <cp:revision>3</cp:revision>
  <cp:lastPrinted>2020-12-24T14:20:00Z</cp:lastPrinted>
  <dcterms:created xsi:type="dcterms:W3CDTF">2021-01-27T06:03:00Z</dcterms:created>
  <dcterms:modified xsi:type="dcterms:W3CDTF">2021-05-06T12:01:00Z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22.08.2012 № 797-п</vt:lpwstr>
  </property>
  <property fmtid="{D5CDD505-2E9C-101B-9397-08002B2CF9AE}" pid="6" name="ContentTypeId">
    <vt:lpwstr>0x0101004652DC89D47FB74683366416A31888CB</vt:lpwstr>
  </property>
</Properties>
</file>