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17F312" w14:textId="77777777" w:rsidR="00AF15FF" w:rsidRPr="00706976" w:rsidRDefault="00AF15FF" w:rsidP="00AF15FF">
      <w:pPr>
        <w:jc w:val="center"/>
        <w:rPr>
          <w:b/>
          <w:sz w:val="32"/>
          <w:szCs w:val="32"/>
        </w:rPr>
      </w:pPr>
      <w:r w:rsidRPr="00706976">
        <w:rPr>
          <w:b/>
          <w:sz w:val="32"/>
          <w:szCs w:val="32"/>
        </w:rPr>
        <w:t>ПРАВИТЕЛЬСТВО ЯРОСЛАВСКОЙ ОБЛАСТИ</w:t>
      </w:r>
    </w:p>
    <w:p w14:paraId="0317F313" w14:textId="77777777" w:rsidR="00AF15FF" w:rsidRPr="00706976" w:rsidRDefault="00AF15FF" w:rsidP="00AF15FF">
      <w:pPr>
        <w:jc w:val="center"/>
        <w:rPr>
          <w:b/>
          <w:sz w:val="32"/>
          <w:szCs w:val="32"/>
        </w:rPr>
      </w:pPr>
    </w:p>
    <w:p w14:paraId="0317F314" w14:textId="77777777" w:rsidR="00AF15FF" w:rsidRPr="00706976" w:rsidRDefault="00AF15FF" w:rsidP="00AF15FF">
      <w:pPr>
        <w:jc w:val="center"/>
        <w:rPr>
          <w:sz w:val="32"/>
          <w:szCs w:val="32"/>
        </w:rPr>
      </w:pPr>
      <w:r w:rsidRPr="00706976">
        <w:rPr>
          <w:b/>
          <w:sz w:val="32"/>
          <w:szCs w:val="32"/>
        </w:rPr>
        <w:t>ПОСТАНОВЛЕНИЕ</w:t>
      </w:r>
    </w:p>
    <w:p w14:paraId="0317F315" w14:textId="77777777" w:rsidR="00AF15FF" w:rsidRPr="00706976" w:rsidRDefault="00AF15FF" w:rsidP="00AF15FF">
      <w:pPr>
        <w:jc w:val="both"/>
        <w:rPr>
          <w:rFonts w:cs="Times New Roman"/>
          <w:szCs w:val="28"/>
        </w:rPr>
      </w:pPr>
    </w:p>
    <w:p w14:paraId="0317F316" w14:textId="77777777" w:rsidR="00AF15FF" w:rsidRDefault="00AF15FF" w:rsidP="00AF15FF">
      <w:pPr>
        <w:jc w:val="both"/>
        <w:rPr>
          <w:rFonts w:cs="Times New Roman"/>
          <w:szCs w:val="28"/>
        </w:rPr>
      </w:pPr>
    </w:p>
    <w:p w14:paraId="0317F317" w14:textId="77777777" w:rsidR="00AF15FF" w:rsidRPr="00706976" w:rsidRDefault="00AF15FF" w:rsidP="00AF15FF">
      <w:pPr>
        <w:jc w:val="both"/>
        <w:rPr>
          <w:rFonts w:cs="Times New Roman"/>
          <w:szCs w:val="28"/>
        </w:rPr>
      </w:pPr>
    </w:p>
    <w:p w14:paraId="0317F318" w14:textId="77777777" w:rsidR="00AF15FF" w:rsidRPr="00706976" w:rsidRDefault="00AF15FF" w:rsidP="00AF15FF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26.12.2018 № 974</w:t>
      </w:r>
      <w:r w:rsidRPr="00706976">
        <w:rPr>
          <w:rFonts w:cs="Times New Roman"/>
          <w:szCs w:val="28"/>
        </w:rPr>
        <w:t>-п</w:t>
      </w:r>
    </w:p>
    <w:p w14:paraId="0317F319" w14:textId="77777777" w:rsidR="00AF15FF" w:rsidRPr="00706976" w:rsidRDefault="00AF15FF" w:rsidP="00AF15FF">
      <w:pPr>
        <w:ind w:right="5101" w:firstLine="0"/>
        <w:jc w:val="both"/>
        <w:rPr>
          <w:rFonts w:cs="Times New Roman"/>
          <w:szCs w:val="28"/>
        </w:rPr>
      </w:pPr>
      <w:r w:rsidRPr="00706976">
        <w:rPr>
          <w:rFonts w:cs="Times New Roman"/>
          <w:szCs w:val="28"/>
        </w:rPr>
        <w:t>г. Ярославль</w:t>
      </w:r>
    </w:p>
    <w:p w14:paraId="0317F31A" w14:textId="77777777" w:rsidR="00252CC8" w:rsidRPr="008431C3" w:rsidRDefault="00252CC8" w:rsidP="00252CC8">
      <w:pPr>
        <w:ind w:right="5101"/>
        <w:jc w:val="both"/>
        <w:rPr>
          <w:rFonts w:cs="Times New Roman"/>
          <w:sz w:val="24"/>
          <w:szCs w:val="24"/>
        </w:rPr>
      </w:pPr>
    </w:p>
    <w:p w14:paraId="0317F31B" w14:textId="77777777" w:rsidR="00252CC8" w:rsidRPr="008431C3" w:rsidRDefault="00252CC8" w:rsidP="00252CC8">
      <w:pPr>
        <w:ind w:right="5101"/>
        <w:jc w:val="both"/>
        <w:rPr>
          <w:rFonts w:cs="Times New Roman"/>
          <w:sz w:val="24"/>
          <w:szCs w:val="24"/>
        </w:rPr>
      </w:pPr>
    </w:p>
    <w:p w14:paraId="0317F31C" w14:textId="77777777" w:rsidR="00252CC8" w:rsidRPr="008431C3" w:rsidRDefault="00252CC8" w:rsidP="00252CC8">
      <w:pPr>
        <w:ind w:right="5101"/>
        <w:jc w:val="both"/>
        <w:rPr>
          <w:rFonts w:cs="Times New Roman"/>
          <w:sz w:val="24"/>
          <w:szCs w:val="24"/>
        </w:rPr>
      </w:pPr>
    </w:p>
    <w:p w14:paraId="0317F31D" w14:textId="77777777" w:rsidR="00252CC8" w:rsidRDefault="00252CC8" w:rsidP="00252CC8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изменений в постановление Правительства области от 22.06.2017 № 508</w:t>
      </w:r>
      <w:r>
        <w:rPr>
          <w:rFonts w:cs="Times New Roman"/>
          <w:szCs w:val="28"/>
        </w:rPr>
        <w:noBreakHyphen/>
        <w:t>п</w:t>
      </w:r>
    </w:p>
    <w:p w14:paraId="1DBD012A" w14:textId="77777777" w:rsidR="00252CC8" w:rsidRPr="00280512" w:rsidRDefault="00280512" w:rsidP="00280512">
      <w:pPr>
        <w:ind w:right="-2" w:firstLine="0"/>
        <w:jc w:val="both"/>
        <w:rPr>
          <w:rFonts w:cs="Times New Roman"/>
          <w:szCs w:val="28"/>
        </w:rPr>
      </w:pPr>
      <w:bookmarkStart w:id="0" w:name="_GoBack"/>
      <w:bookmarkEnd w:id="0"/>
      <w:r w:rsidRPr="00280512">
        <w:rPr>
          <w:rFonts w:cs="Times New Roman"/>
          <w:szCs w:val="28"/>
        </w:rPr>
        <w:t>(утратило силу согласно постановлению Правительства области от 18.12.2020 № 974-п)</w:t>
      </w:r>
    </w:p>
    <w:p w14:paraId="0317F31F" w14:textId="77777777" w:rsidR="00252CC8" w:rsidRPr="008431C3" w:rsidRDefault="00252CC8" w:rsidP="00252CC8">
      <w:pPr>
        <w:ind w:right="-2"/>
        <w:jc w:val="both"/>
        <w:rPr>
          <w:rFonts w:cs="Times New Roman"/>
          <w:sz w:val="24"/>
          <w:szCs w:val="24"/>
        </w:rPr>
      </w:pPr>
    </w:p>
    <w:p w14:paraId="0317F320" w14:textId="77777777" w:rsidR="00252CC8" w:rsidRPr="008431C3" w:rsidRDefault="00252CC8" w:rsidP="00252CC8">
      <w:pPr>
        <w:ind w:right="-2"/>
        <w:jc w:val="both"/>
        <w:rPr>
          <w:rFonts w:cs="Times New Roman"/>
          <w:spacing w:val="-2"/>
          <w:szCs w:val="28"/>
        </w:rPr>
      </w:pPr>
      <w:r w:rsidRPr="008431C3">
        <w:rPr>
          <w:rFonts w:cs="Times New Roman"/>
          <w:spacing w:val="-2"/>
          <w:szCs w:val="28"/>
        </w:rPr>
        <w:t>В соответствии с требованиями постановления Правительства области от 04.02.2015 № 93</w:t>
      </w:r>
      <w:r w:rsidRPr="008431C3">
        <w:rPr>
          <w:rFonts w:cs="Times New Roman"/>
          <w:spacing w:val="-2"/>
          <w:szCs w:val="28"/>
        </w:rPr>
        <w:noBreakHyphen/>
        <w:t>п «О правилах предоставления субсидий из областного бюджета местным бюджетам Ярославской области и признании утратившими силу и частично утратившими силу отдельных постановлений Правительства области»</w:t>
      </w:r>
    </w:p>
    <w:p w14:paraId="0317F321" w14:textId="77777777" w:rsidR="00252CC8" w:rsidRDefault="00252CC8" w:rsidP="00252CC8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14:paraId="0317F322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 Внести в постановление Правительства области от 22.06.2017 № 508</w:t>
      </w:r>
      <w:r w:rsidRPr="00F97CD1">
        <w:rPr>
          <w:rFonts w:cs="Times New Roman"/>
          <w:spacing w:val="-2"/>
          <w:szCs w:val="28"/>
        </w:rPr>
        <w:noBreakHyphen/>
        <w:t>п «Об утверждении Порядка предоставления и распределения субсидии местным бюджетам на поддержку творческой деятельности муниципальных театров» следующие изменения:</w:t>
      </w:r>
    </w:p>
    <w:p w14:paraId="0317F323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1.1. Заголовок изложить в следующей редакции: «Об утверждении Порядка предоставления и распределения субсидии местным бюджетам на поддержку творческой деятельности и укрепление материально-технической базы муниципальных театров».</w:t>
      </w:r>
    </w:p>
    <w:p w14:paraId="0317F324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1.2. Пункт 1 после слов «</w:t>
      </w:r>
      <w:r w:rsidRPr="00F97CD1">
        <w:rPr>
          <w:rFonts w:eastAsia="Calibri" w:cs="Times New Roman"/>
          <w:spacing w:val="-2"/>
          <w:szCs w:val="28"/>
        </w:rPr>
        <w:t>творческой деятельности» дополнить словами «</w:t>
      </w:r>
      <w:r w:rsidRPr="00F97CD1">
        <w:rPr>
          <w:rFonts w:cs="Times New Roman"/>
          <w:spacing w:val="-2"/>
          <w:szCs w:val="28"/>
        </w:rPr>
        <w:t>и укрепление материально-технической базы».</w:t>
      </w:r>
    </w:p>
    <w:p w14:paraId="0317F325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 В Порядке предоставления и распределения субсидии местным бюджетам на поддержку творческой деятельности муниципальных театров в рамках ведомственной целевой программы департамента культуры Ярославской области, утвержденном постановлением:</w:t>
      </w:r>
    </w:p>
    <w:p w14:paraId="0317F326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1.3.1. Наименование изложить в следующей редакции: «Порядок предоставления и распределения субсидии местным бюджетам на поддержку творческой деятельности и укрепление материально-технической базы муниципальных театров в рамках ведомственной целевой программы департамента культуры Ярославской области».</w:t>
      </w:r>
    </w:p>
    <w:p w14:paraId="0317F327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1.3.2. Пункт</w:t>
      </w:r>
      <w:r>
        <w:rPr>
          <w:rFonts w:cs="Times New Roman"/>
          <w:spacing w:val="-2"/>
          <w:szCs w:val="28"/>
        </w:rPr>
        <w:t>ы</w:t>
      </w:r>
      <w:r w:rsidRPr="00F97CD1">
        <w:rPr>
          <w:rFonts w:cs="Times New Roman"/>
          <w:spacing w:val="-2"/>
          <w:szCs w:val="28"/>
        </w:rPr>
        <w:t xml:space="preserve"> 1 </w:t>
      </w:r>
      <w:r>
        <w:rPr>
          <w:rFonts w:cs="Times New Roman"/>
          <w:spacing w:val="-2"/>
          <w:szCs w:val="28"/>
        </w:rPr>
        <w:t xml:space="preserve">и 2 </w:t>
      </w:r>
      <w:r w:rsidRPr="00F97CD1">
        <w:rPr>
          <w:rFonts w:cs="Times New Roman"/>
          <w:spacing w:val="-2"/>
          <w:szCs w:val="28"/>
        </w:rPr>
        <w:t xml:space="preserve">изложить в следующей редакции: </w:t>
      </w:r>
    </w:p>
    <w:p w14:paraId="0317F328" w14:textId="77777777" w:rsidR="00252CC8" w:rsidRPr="007E5B7F" w:rsidRDefault="00252CC8" w:rsidP="00252CC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7E5B7F">
        <w:rPr>
          <w:rFonts w:cs="Times New Roman"/>
          <w:szCs w:val="28"/>
        </w:rPr>
        <w:t xml:space="preserve">«1. Порядок предоставления и распределения субсидии местным бюджетам на поддержку творческой деятельности и укрепление </w:t>
      </w:r>
      <w:r w:rsidRPr="007E5B7F">
        <w:rPr>
          <w:rFonts w:cs="Times New Roman"/>
          <w:szCs w:val="28"/>
        </w:rPr>
        <w:lastRenderedPageBreak/>
        <w:t xml:space="preserve">материально-технической базы муниципальных театров в рамках ведомственной целевой программы департамента культуры Ярославской области (далее − Порядок) разработан на основании  пункта 3 статьи 139 Бюджетного кодекса Российской Федерации, постановления </w:t>
      </w:r>
      <w:r w:rsidRPr="007E5B7F">
        <w:rPr>
          <w:rFonts w:eastAsia="Calibri" w:cs="Times New Roman"/>
          <w:szCs w:val="28"/>
        </w:rPr>
        <w:t xml:space="preserve">Правительства Российской Федерации от 30 сентября 2014 г. № 999 «О формировании, предоставлении и распределении субсидий из федерального бюджета бюджетам субъектов Российской Федерации» </w:t>
      </w:r>
      <w:r w:rsidRPr="007E5B7F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7E5B7F">
        <w:rPr>
          <w:rFonts w:cs="Times New Roman"/>
          <w:szCs w:val="28"/>
          <w:lang w:eastAsia="ru-RU"/>
        </w:rPr>
        <w:t>в</w:t>
      </w:r>
      <w:r>
        <w:rPr>
          <w:rFonts w:cs="Times New Roman"/>
          <w:szCs w:val="28"/>
          <w:lang w:eastAsia="ru-RU"/>
        </w:rPr>
        <w:t xml:space="preserve"> </w:t>
      </w:r>
      <w:r w:rsidRPr="007E5B7F">
        <w:rPr>
          <w:rFonts w:cs="Times New Roman"/>
          <w:szCs w:val="28"/>
          <w:lang w:eastAsia="ru-RU"/>
        </w:rPr>
        <w:t>соответствии с Федеральным законом от 5 декабря 2017 года № 362-ФЗ «О федеральном бюджете на 2018 год и на плановый период 2019 и 2020 годов», государственной программой Российской Федерации «Развитие культуры и туризма» на 2013 – 2020 годы, утвержденной постановлением Правительства Российской Федерации от 15 апреля 2014 г. № 317 «Об утверждении государственной программы Российской Федерации «Развитие культуры и туризма» на 2013 – 2020 годы»</w:t>
      </w:r>
      <w:r w:rsidR="00534682">
        <w:rPr>
          <w:rFonts w:cs="Times New Roman"/>
          <w:szCs w:val="28"/>
          <w:lang w:eastAsia="ru-RU"/>
        </w:rPr>
        <w:t>,</w:t>
      </w:r>
      <w:r w:rsidR="00E31E8E">
        <w:rPr>
          <w:rFonts w:cs="Times New Roman"/>
          <w:szCs w:val="28"/>
          <w:lang w:eastAsia="ru-RU"/>
        </w:rPr>
        <w:t xml:space="preserve"> </w:t>
      </w:r>
      <w:r w:rsidR="00E31E8E" w:rsidRPr="00780B32">
        <w:rPr>
          <w:rFonts w:eastAsia="Calibri" w:cs="Times New Roman"/>
          <w:szCs w:val="28"/>
        </w:rPr>
        <w:t>и </w:t>
      </w:r>
      <w:r w:rsidR="00E31E8E" w:rsidRPr="00780B32">
        <w:rPr>
          <w:rFonts w:cs="Times New Roman"/>
          <w:szCs w:val="28"/>
        </w:rPr>
        <w:t>постановлением Правительства области от</w:t>
      </w:r>
      <w:r w:rsidR="00E31E8E">
        <w:rPr>
          <w:rFonts w:cs="Times New Roman"/>
          <w:szCs w:val="28"/>
        </w:rPr>
        <w:t> </w:t>
      </w:r>
      <w:r w:rsidR="00E31E8E" w:rsidRPr="00780B32">
        <w:rPr>
          <w:rFonts w:cs="Times New Roman"/>
          <w:szCs w:val="28"/>
        </w:rPr>
        <w:t>04.02.2015 № 93-п «О правилах предоставления субсидий из областного бюджета местным бюджетам Ярославской области и признании утратившими силу и частично утратившими силу отдельных постановлений Правительства области»</w:t>
      </w:r>
      <w:r w:rsidRPr="007E5B7F">
        <w:rPr>
          <w:rFonts w:cs="Times New Roman"/>
          <w:szCs w:val="28"/>
          <w:lang w:eastAsia="ru-RU"/>
        </w:rPr>
        <w:t xml:space="preserve"> </w:t>
      </w:r>
      <w:r w:rsidRPr="007E5B7F">
        <w:rPr>
          <w:rFonts w:cs="Times New Roman"/>
          <w:szCs w:val="28"/>
        </w:rPr>
        <w:t>и определяет механизм расходования средств, выделяемых из областного и федерального бюджетов на поддержку творческой деятельности и укрепление материально-технической базы муниципальных театров.</w:t>
      </w:r>
    </w:p>
    <w:p w14:paraId="0317F329" w14:textId="77777777" w:rsidR="00252CC8" w:rsidRPr="00BB6CA8" w:rsidRDefault="00252CC8" w:rsidP="00252CC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B6CA8">
        <w:rPr>
          <w:rFonts w:cs="Times New Roman"/>
          <w:szCs w:val="28"/>
        </w:rPr>
        <w:t>2. В Порядке под муниципальными театрами понимаются профессиональные репертуарные муниципальные театры с постоянной труппой, имеющие в текущем репертуаре определенное количество спектаклей, являющиеся казенными, бюджетными или автономными учреждениями (либо структурными подразделениями учреждений) Ярославской области, а также находящиеся в городах с численностью населения до 300 тысяч человек.».</w:t>
      </w:r>
    </w:p>
    <w:p w14:paraId="0317F32A" w14:textId="77777777" w:rsidR="00252CC8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</w:t>
      </w:r>
      <w:r>
        <w:rPr>
          <w:rFonts w:cs="Times New Roman"/>
          <w:spacing w:val="-2"/>
          <w:szCs w:val="28"/>
        </w:rPr>
        <w:t>3</w:t>
      </w:r>
      <w:r w:rsidRPr="00F97CD1">
        <w:rPr>
          <w:rFonts w:cs="Times New Roman"/>
          <w:spacing w:val="-2"/>
          <w:szCs w:val="28"/>
        </w:rPr>
        <w:t>. Пункты 3, 4</w:t>
      </w:r>
      <w:r w:rsidR="00F62A9B">
        <w:rPr>
          <w:rFonts w:cs="Times New Roman"/>
          <w:spacing w:val="-2"/>
          <w:szCs w:val="28"/>
        </w:rPr>
        <w:t xml:space="preserve">, </w:t>
      </w:r>
      <w:r w:rsidR="00E2171A">
        <w:rPr>
          <w:rFonts w:cs="Times New Roman"/>
          <w:spacing w:val="-2"/>
          <w:szCs w:val="28"/>
        </w:rPr>
        <w:t xml:space="preserve">абзацы второй, третий пункта </w:t>
      </w:r>
      <w:r w:rsidR="00F62A9B">
        <w:rPr>
          <w:rFonts w:cs="Times New Roman"/>
          <w:spacing w:val="-2"/>
          <w:szCs w:val="28"/>
        </w:rPr>
        <w:t>7</w:t>
      </w:r>
      <w:r>
        <w:rPr>
          <w:rFonts w:cs="Times New Roman"/>
          <w:spacing w:val="-2"/>
          <w:szCs w:val="28"/>
        </w:rPr>
        <w:t xml:space="preserve"> </w:t>
      </w:r>
      <w:r w:rsidRPr="00F97CD1">
        <w:rPr>
          <w:rFonts w:cs="Times New Roman"/>
          <w:spacing w:val="-2"/>
          <w:szCs w:val="28"/>
        </w:rPr>
        <w:t>после слов «творческой деятельности» дополнить словами «и укрепление материально-технической базы» в соответствующих падежах.</w:t>
      </w:r>
    </w:p>
    <w:p w14:paraId="0317F32B" w14:textId="77777777" w:rsidR="00BC4BEB" w:rsidRDefault="00BC4BEB" w:rsidP="00252CC8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1.3.4. Подпункт 5.2 пункта 5 изложить в следующей редакции:</w:t>
      </w:r>
    </w:p>
    <w:p w14:paraId="0317F32C" w14:textId="77777777" w:rsidR="00292630" w:rsidRPr="00292630" w:rsidRDefault="00292630" w:rsidP="00292630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«</w:t>
      </w:r>
      <w:r w:rsidR="00351C1A">
        <w:rPr>
          <w:rFonts w:cs="Times New Roman"/>
          <w:spacing w:val="-2"/>
          <w:szCs w:val="28"/>
        </w:rPr>
        <w:t>5.2. У</w:t>
      </w:r>
      <w:r w:rsidRPr="00292630">
        <w:rPr>
          <w:rFonts w:cs="Times New Roman"/>
          <w:spacing w:val="-2"/>
          <w:szCs w:val="28"/>
        </w:rPr>
        <w:t>крепление материально-технической базы муниципальных театров</w:t>
      </w:r>
      <w:r w:rsidR="00351C1A">
        <w:rPr>
          <w:rFonts w:cs="Times New Roman"/>
          <w:spacing w:val="-2"/>
          <w:szCs w:val="28"/>
        </w:rPr>
        <w:t xml:space="preserve">. </w:t>
      </w:r>
      <w:r w:rsidR="00351C1A" w:rsidRPr="006F7698">
        <w:rPr>
          <w:rFonts w:cs="Times New Roman"/>
          <w:szCs w:val="28"/>
          <w:lang w:eastAsia="ru-RU"/>
        </w:rPr>
        <w:t>При этом предусматривается:</w:t>
      </w:r>
    </w:p>
    <w:p w14:paraId="0317F32D" w14:textId="77777777" w:rsidR="00292630" w:rsidRPr="00292630" w:rsidRDefault="00351C1A" w:rsidP="00292630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5.2.1. П</w:t>
      </w:r>
      <w:r w:rsidR="00292630" w:rsidRPr="00292630">
        <w:rPr>
          <w:rFonts w:cs="Times New Roman"/>
          <w:spacing w:val="-2"/>
          <w:szCs w:val="28"/>
        </w:rPr>
        <w:t>риобретение технического и технологического оборудования, необходимого для осуществления творческой деятельности (включая доставку, монтаж, демонтаж, погрузочно-разг</w:t>
      </w:r>
      <w:r>
        <w:rPr>
          <w:rFonts w:cs="Times New Roman"/>
          <w:spacing w:val="-2"/>
          <w:szCs w:val="28"/>
        </w:rPr>
        <w:t>рузочные работы и обслуживание).</w:t>
      </w:r>
    </w:p>
    <w:p w14:paraId="0317F32E" w14:textId="77777777" w:rsidR="00292630" w:rsidRPr="00292630" w:rsidRDefault="00351C1A" w:rsidP="00292630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5.2.2. П</w:t>
      </w:r>
      <w:r w:rsidR="00292630" w:rsidRPr="00292630">
        <w:rPr>
          <w:rFonts w:cs="Times New Roman"/>
          <w:spacing w:val="-2"/>
          <w:szCs w:val="28"/>
        </w:rPr>
        <w:t>риобретение автобуса для осущест</w:t>
      </w:r>
      <w:r w:rsidR="00A0470C">
        <w:rPr>
          <w:rFonts w:cs="Times New Roman"/>
          <w:spacing w:val="-2"/>
          <w:szCs w:val="28"/>
        </w:rPr>
        <w:t>вления гастрольной деятельности.</w:t>
      </w:r>
    </w:p>
    <w:p w14:paraId="0317F32F" w14:textId="77777777" w:rsidR="00BC4BEB" w:rsidRPr="00F97CD1" w:rsidRDefault="00A0470C" w:rsidP="00292630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5.2.3 П</w:t>
      </w:r>
      <w:r w:rsidR="00292630" w:rsidRPr="00292630">
        <w:rPr>
          <w:rFonts w:cs="Times New Roman"/>
          <w:spacing w:val="-2"/>
          <w:szCs w:val="28"/>
        </w:rPr>
        <w:t xml:space="preserve">риобретение и </w:t>
      </w:r>
      <w:r w:rsidR="00534682" w:rsidRPr="00292630">
        <w:rPr>
          <w:rFonts w:cs="Times New Roman"/>
          <w:spacing w:val="-2"/>
          <w:szCs w:val="28"/>
        </w:rPr>
        <w:t>установк</w:t>
      </w:r>
      <w:r w:rsidR="00534682">
        <w:rPr>
          <w:rFonts w:cs="Times New Roman"/>
          <w:spacing w:val="-2"/>
          <w:szCs w:val="28"/>
        </w:rPr>
        <w:t>а</w:t>
      </w:r>
      <w:r w:rsidR="00534682" w:rsidRPr="00292630">
        <w:rPr>
          <w:rFonts w:cs="Times New Roman"/>
          <w:spacing w:val="-2"/>
          <w:szCs w:val="28"/>
        </w:rPr>
        <w:t xml:space="preserve"> </w:t>
      </w:r>
      <w:r w:rsidR="00292630" w:rsidRPr="00292630">
        <w:rPr>
          <w:rFonts w:cs="Times New Roman"/>
          <w:spacing w:val="-2"/>
          <w:szCs w:val="28"/>
        </w:rPr>
        <w:t>кресел, сидений-трансформеров, кресельных групп, скамеек для зрительного зала (включая доставку, монтаж, демонтаж, погрузочно-разгрузочные работы и обслуживание)</w:t>
      </w:r>
      <w:r>
        <w:rPr>
          <w:rFonts w:cs="Times New Roman"/>
          <w:spacing w:val="-2"/>
          <w:szCs w:val="28"/>
        </w:rPr>
        <w:t>.</w:t>
      </w:r>
      <w:r w:rsidR="00292630">
        <w:rPr>
          <w:rFonts w:cs="Times New Roman"/>
          <w:spacing w:val="-2"/>
          <w:szCs w:val="28"/>
        </w:rPr>
        <w:t>».</w:t>
      </w:r>
    </w:p>
    <w:p w14:paraId="0317F330" w14:textId="77777777" w:rsidR="00252CC8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</w:t>
      </w:r>
      <w:r w:rsidR="00534682">
        <w:rPr>
          <w:rFonts w:cs="Times New Roman"/>
          <w:spacing w:val="-2"/>
          <w:szCs w:val="28"/>
        </w:rPr>
        <w:t>5</w:t>
      </w:r>
      <w:r w:rsidRPr="00F97CD1">
        <w:rPr>
          <w:rFonts w:cs="Times New Roman"/>
          <w:spacing w:val="-2"/>
          <w:szCs w:val="28"/>
        </w:rPr>
        <w:t>. В пункте 9:</w:t>
      </w:r>
    </w:p>
    <w:p w14:paraId="0317F331" w14:textId="77777777" w:rsidR="00252CC8" w:rsidRDefault="00800DC3" w:rsidP="00252CC8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- подпункты 9.1</w:t>
      </w:r>
      <w:r w:rsidR="00534682">
        <w:rPr>
          <w:rFonts w:cs="Times New Roman"/>
          <w:spacing w:val="-2"/>
          <w:szCs w:val="28"/>
        </w:rPr>
        <w:t xml:space="preserve"> –</w:t>
      </w:r>
      <w:r>
        <w:rPr>
          <w:rFonts w:cs="Times New Roman"/>
          <w:spacing w:val="-2"/>
          <w:szCs w:val="28"/>
        </w:rPr>
        <w:t xml:space="preserve"> 9.3</w:t>
      </w:r>
      <w:r w:rsidR="00252CC8">
        <w:rPr>
          <w:rFonts w:cs="Times New Roman"/>
          <w:spacing w:val="-2"/>
          <w:szCs w:val="28"/>
        </w:rPr>
        <w:t xml:space="preserve"> </w:t>
      </w:r>
      <w:r w:rsidR="00252CC8" w:rsidRPr="00F97CD1">
        <w:rPr>
          <w:rFonts w:cs="Times New Roman"/>
          <w:spacing w:val="-2"/>
          <w:szCs w:val="28"/>
        </w:rPr>
        <w:t>изложить в следующей редакции:</w:t>
      </w:r>
    </w:p>
    <w:p w14:paraId="0317F332" w14:textId="77777777" w:rsidR="00252CC8" w:rsidRDefault="00252CC8" w:rsidP="00252CC8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pacing w:val="-2"/>
          <w:szCs w:val="28"/>
        </w:rPr>
        <w:lastRenderedPageBreak/>
        <w:t xml:space="preserve">«9.1. </w:t>
      </w:r>
      <w:r>
        <w:rPr>
          <w:rFonts w:cs="Times New Roman"/>
          <w:szCs w:val="28"/>
          <w:lang w:eastAsia="ru-RU"/>
        </w:rPr>
        <w:t>Наличие муниципальной программы, на софинансирование мероприятий которой предоставляется субсидия, а также соответствие мероприятий муниципальной программы требованиям ведомственной целевой программы департамента и следующим критериям:</w:t>
      </w:r>
    </w:p>
    <w:p w14:paraId="0317F333" w14:textId="77777777" w:rsidR="00252CC8" w:rsidRPr="00F1739B" w:rsidRDefault="00252CC8" w:rsidP="00252CC8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1739B">
        <w:rPr>
          <w:rFonts w:cs="Times New Roman"/>
          <w:szCs w:val="28"/>
          <w:lang w:eastAsia="ru-RU"/>
        </w:rPr>
        <w:t xml:space="preserve">- наличие мероприятий по поддержке творческой деятельности и укреплению материально-технической базы муниципальных театров; </w:t>
      </w:r>
    </w:p>
    <w:p w14:paraId="0317F334" w14:textId="77777777" w:rsidR="00252CC8" w:rsidRDefault="00252CC8" w:rsidP="00252CC8">
      <w:pPr>
        <w:autoSpaceDE w:val="0"/>
        <w:autoSpaceDN w:val="0"/>
        <w:adjustRightInd w:val="0"/>
        <w:jc w:val="both"/>
        <w:rPr>
          <w:rFonts w:cs="Times New Roman"/>
          <w:szCs w:val="28"/>
          <w:lang w:eastAsia="ru-RU"/>
        </w:rPr>
      </w:pPr>
      <w:r w:rsidRPr="00F1739B">
        <w:rPr>
          <w:rFonts w:cs="Times New Roman"/>
          <w:szCs w:val="28"/>
          <w:lang w:eastAsia="ru-RU"/>
        </w:rPr>
        <w:t>- наличие установленных показателей результативности мероприятий по поддержке творческой деятельности и укреплению материально-технической базы муниципальных театров.</w:t>
      </w:r>
    </w:p>
    <w:p w14:paraId="0317F335" w14:textId="77777777" w:rsidR="00800DC3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9.2. Наличие в бюджете муниципального образования области (сводной бюджетной росписи местного бюджета) бюджетных ассигнований на</w:t>
      </w:r>
      <w:r>
        <w:rPr>
          <w:rFonts w:cs="Times New Roman"/>
          <w:spacing w:val="-2"/>
          <w:szCs w:val="28"/>
        </w:rPr>
        <w:t> </w:t>
      </w:r>
      <w:r w:rsidRPr="00F97CD1">
        <w:rPr>
          <w:rFonts w:cs="Times New Roman"/>
          <w:spacing w:val="-2"/>
          <w:szCs w:val="28"/>
        </w:rPr>
        <w:t>исполнение расходных обязательств муниципального образования области, в целях софинансирования которых предоставляется субсидия, в объеме, необходимом для их исполнения, включая размер планируемой к</w:t>
      </w:r>
      <w:r w:rsidR="00AA0EE0">
        <w:rPr>
          <w:rFonts w:cs="Times New Roman"/>
          <w:spacing w:val="-2"/>
          <w:szCs w:val="28"/>
        </w:rPr>
        <w:t> </w:t>
      </w:r>
      <w:r w:rsidRPr="00F97CD1">
        <w:rPr>
          <w:rFonts w:cs="Times New Roman"/>
          <w:spacing w:val="-2"/>
          <w:szCs w:val="28"/>
        </w:rPr>
        <w:t>предоставлению из областного бюджета субсидии.</w:t>
      </w:r>
    </w:p>
    <w:p w14:paraId="0317F336" w14:textId="77777777" w:rsidR="00252CC8" w:rsidRPr="00F97CD1" w:rsidRDefault="00800DC3" w:rsidP="00252CC8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9.3. </w:t>
      </w:r>
      <w:r w:rsidR="008D142E" w:rsidRPr="00A80648">
        <w:rPr>
          <w:rFonts w:cs="Times New Roman"/>
          <w:szCs w:val="28"/>
        </w:rPr>
        <w:t>Наличие соглашения о предоставлении субсидии муниципальному образованию области в соответствующем году (далее – соглашение), заключенного в государственной интегрированной информационной системе управления общественными финансами «Электронный бюджет» между департаментом культуры Ярославской области (далее – департамент) и</w:t>
      </w:r>
      <w:r w:rsidR="003C3882">
        <w:rPr>
          <w:rFonts w:cs="Times New Roman"/>
          <w:szCs w:val="28"/>
        </w:rPr>
        <w:t xml:space="preserve"> </w:t>
      </w:r>
      <w:r w:rsidR="008D142E" w:rsidRPr="00A80648">
        <w:rPr>
          <w:rFonts w:cs="Times New Roman"/>
          <w:szCs w:val="28"/>
        </w:rPr>
        <w:t>получателем субсидии</w:t>
      </w:r>
      <w:r w:rsidR="008D142E">
        <w:rPr>
          <w:rFonts w:cs="Times New Roman"/>
          <w:szCs w:val="28"/>
        </w:rPr>
        <w:t xml:space="preserve">, </w:t>
      </w:r>
      <w:r w:rsidR="008D142E" w:rsidRPr="008D142E">
        <w:rPr>
          <w:rFonts w:cs="Times New Roman"/>
          <w:szCs w:val="28"/>
        </w:rPr>
        <w:t>предусматривающего обязательства муниципального образования области по исполнению расходных обязательств, на софинансирование которых предоставляется субсидия, а также ответственность за невыполнение предусмотренных соглашением обязательств</w:t>
      </w:r>
      <w:r w:rsidR="00F7748E">
        <w:rPr>
          <w:rFonts w:cs="Times New Roman"/>
          <w:szCs w:val="28"/>
        </w:rPr>
        <w:t>.</w:t>
      </w:r>
      <w:r w:rsidR="00252CC8" w:rsidRPr="00F97CD1">
        <w:rPr>
          <w:rFonts w:cs="Times New Roman"/>
          <w:spacing w:val="-2"/>
          <w:szCs w:val="28"/>
        </w:rPr>
        <w:t>»;</w:t>
      </w:r>
    </w:p>
    <w:p w14:paraId="0317F337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- подпункт 9.6 изложить в следующей редакции:</w:t>
      </w:r>
    </w:p>
    <w:p w14:paraId="0317F338" w14:textId="77777777" w:rsidR="00F7748E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  <w:lang w:eastAsia="ru-RU"/>
        </w:rPr>
      </w:pPr>
      <w:r w:rsidRPr="00F97CD1">
        <w:rPr>
          <w:rFonts w:cs="Times New Roman"/>
          <w:spacing w:val="-2"/>
          <w:szCs w:val="28"/>
        </w:rPr>
        <w:t>«</w:t>
      </w:r>
      <w:r w:rsidRPr="00F97CD1">
        <w:rPr>
          <w:rFonts w:cs="Times New Roman"/>
          <w:spacing w:val="-2"/>
          <w:szCs w:val="28"/>
          <w:lang w:eastAsia="ru-RU"/>
        </w:rPr>
        <w:t>9.6. Представление отчетности об использовании субсидии в порядке, в сроки и по формам, которые установлены пунктом 14 Порядка.»</w:t>
      </w:r>
      <w:r w:rsidR="00F7748E">
        <w:rPr>
          <w:rFonts w:cs="Times New Roman"/>
          <w:spacing w:val="-2"/>
          <w:szCs w:val="28"/>
          <w:lang w:eastAsia="ru-RU"/>
        </w:rPr>
        <w:t>;</w:t>
      </w:r>
    </w:p>
    <w:p w14:paraId="0317F339" w14:textId="77777777" w:rsidR="00252CC8" w:rsidRDefault="00BC4BEB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  <w:lang w:eastAsia="ru-RU"/>
        </w:rPr>
      </w:pPr>
      <w:r>
        <w:rPr>
          <w:rFonts w:cs="Times New Roman"/>
          <w:spacing w:val="-2"/>
          <w:szCs w:val="28"/>
          <w:lang w:eastAsia="ru-RU"/>
        </w:rPr>
        <w:t>- подпункт 9.8</w:t>
      </w:r>
      <w:r w:rsidR="00F7748E">
        <w:rPr>
          <w:rFonts w:cs="Times New Roman"/>
          <w:spacing w:val="-2"/>
          <w:szCs w:val="28"/>
          <w:lang w:eastAsia="ru-RU"/>
        </w:rPr>
        <w:t xml:space="preserve"> дополнить словами «</w:t>
      </w:r>
      <w:r w:rsidR="00F7748E" w:rsidRPr="00F7748E">
        <w:rPr>
          <w:rFonts w:cs="Times New Roman"/>
          <w:spacing w:val="-2"/>
          <w:szCs w:val="28"/>
          <w:lang w:eastAsia="ru-RU"/>
        </w:rPr>
        <w:t>, несоблюдении уровня софинансирования расходных обязательств из местного бюджета</w:t>
      </w:r>
      <w:r w:rsidR="00F7748E">
        <w:rPr>
          <w:rFonts w:cs="Times New Roman"/>
          <w:spacing w:val="-2"/>
          <w:szCs w:val="28"/>
          <w:lang w:eastAsia="ru-RU"/>
        </w:rPr>
        <w:t>».</w:t>
      </w:r>
    </w:p>
    <w:p w14:paraId="0317F33A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  <w:lang w:eastAsia="ru-RU"/>
        </w:rPr>
      </w:pPr>
      <w:r w:rsidRPr="00F97CD1">
        <w:rPr>
          <w:rFonts w:cs="Times New Roman"/>
          <w:spacing w:val="-2"/>
          <w:szCs w:val="28"/>
          <w:lang w:eastAsia="ru-RU"/>
        </w:rPr>
        <w:t>1.3.</w:t>
      </w:r>
      <w:r w:rsidR="00534682">
        <w:rPr>
          <w:rFonts w:cs="Times New Roman"/>
          <w:spacing w:val="-2"/>
          <w:szCs w:val="28"/>
          <w:lang w:eastAsia="ru-RU"/>
        </w:rPr>
        <w:t>6</w:t>
      </w:r>
      <w:r w:rsidRPr="00F97CD1">
        <w:rPr>
          <w:rFonts w:cs="Times New Roman"/>
          <w:spacing w:val="-2"/>
          <w:szCs w:val="28"/>
          <w:lang w:eastAsia="ru-RU"/>
        </w:rPr>
        <w:t xml:space="preserve">. Абзац третий пункта 11 изложить в следующей редакции: </w:t>
      </w:r>
    </w:p>
    <w:p w14:paraId="0317F33B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  <w:lang w:eastAsia="ru-RU"/>
        </w:rPr>
      </w:pPr>
      <w:r w:rsidRPr="00F97CD1">
        <w:rPr>
          <w:rFonts w:cs="Times New Roman"/>
          <w:spacing w:val="-2"/>
          <w:szCs w:val="28"/>
          <w:lang w:eastAsia="ru-RU"/>
        </w:rPr>
        <w:t>«</w:t>
      </w:r>
      <w:r w:rsidRPr="00F97CD1">
        <w:rPr>
          <w:rFonts w:cs="Times New Roman"/>
          <w:spacing w:val="-2"/>
          <w:szCs w:val="28"/>
        </w:rPr>
        <w:t>-</w:t>
      </w:r>
      <w:r w:rsidRPr="00F97CD1">
        <w:rPr>
          <w:rFonts w:cs="Times New Roman"/>
          <w:spacing w:val="-2"/>
          <w:szCs w:val="28"/>
          <w:lang w:eastAsia="ru-RU"/>
        </w:rPr>
        <w:t xml:space="preserve"> выписка из решения о местном бюджете (сводной бюджетной росписи) муниципального образования области, подтверждающая наличие ассигнований за счет средств местного бюджета на исполнение соответствующего расходного обязательства органа местного самоуправления в объеме, необходимом для его исполнения, в рамках соответствующей муниципальной программы.».</w:t>
      </w:r>
    </w:p>
    <w:p w14:paraId="0317F33C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</w:t>
      </w:r>
      <w:r w:rsidR="00534682">
        <w:rPr>
          <w:rFonts w:cs="Times New Roman"/>
          <w:spacing w:val="-2"/>
          <w:szCs w:val="28"/>
        </w:rPr>
        <w:t>7</w:t>
      </w:r>
      <w:r w:rsidRPr="00F97CD1">
        <w:rPr>
          <w:rFonts w:cs="Times New Roman"/>
          <w:spacing w:val="-2"/>
          <w:szCs w:val="28"/>
        </w:rPr>
        <w:t>. Пункт 12 изложить в следующей редакции:</w:t>
      </w:r>
    </w:p>
    <w:p w14:paraId="0317F33D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«12. Показатели результативности использования субсидии:</w:t>
      </w:r>
    </w:p>
    <w:p w14:paraId="0317F33E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- увеличение количества спектаклей, проведённых силами театра на стационаре и на выезде (по сравнению с предыдущим годом);</w:t>
      </w:r>
    </w:p>
    <w:p w14:paraId="0317F33F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- увеличение посещений спектаклей зрителями (по сравнению с предыдущим годом);</w:t>
      </w:r>
    </w:p>
    <w:p w14:paraId="0317F340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- количество посещений организаций культуры (профессиональных театров) по отношению к уровню 2010 года.».</w:t>
      </w:r>
    </w:p>
    <w:p w14:paraId="0317F341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lastRenderedPageBreak/>
        <w:t>1.3.</w:t>
      </w:r>
      <w:r w:rsidR="00534682">
        <w:rPr>
          <w:rFonts w:cs="Times New Roman"/>
          <w:spacing w:val="-2"/>
          <w:szCs w:val="28"/>
        </w:rPr>
        <w:t>8</w:t>
      </w:r>
      <w:r w:rsidRPr="00F97CD1">
        <w:rPr>
          <w:rFonts w:cs="Times New Roman"/>
          <w:spacing w:val="-2"/>
          <w:szCs w:val="28"/>
        </w:rPr>
        <w:t>. В пункте 14:</w:t>
      </w:r>
    </w:p>
    <w:p w14:paraId="0317F342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- из подпункта 14.1 слова «по форме, утверждаемой приказом департамента</w:t>
      </w:r>
      <w:r>
        <w:rPr>
          <w:rFonts w:cs="Times New Roman"/>
          <w:spacing w:val="-2"/>
          <w:szCs w:val="28"/>
        </w:rPr>
        <w:t>,</w:t>
      </w:r>
      <w:r w:rsidRPr="00F97CD1">
        <w:rPr>
          <w:rFonts w:cs="Times New Roman"/>
          <w:spacing w:val="-2"/>
          <w:szCs w:val="28"/>
        </w:rPr>
        <w:t>» исключить;</w:t>
      </w:r>
    </w:p>
    <w:p w14:paraId="0317F343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 xml:space="preserve">- подпункт 14.2 изложить в следующей редакции: </w:t>
      </w:r>
    </w:p>
    <w:p w14:paraId="0317F344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«14.2. Отчет о достижении значений показателей результативности – не позднее 25 ноября года получения субсидии.»;</w:t>
      </w:r>
    </w:p>
    <w:p w14:paraId="0317F345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- в подпункте 14.4 слова «бухгалтерского учёта» заменить словами «исполнения бюджета».</w:t>
      </w:r>
    </w:p>
    <w:p w14:paraId="0317F346" w14:textId="77777777" w:rsidR="00B4635E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</w:t>
      </w:r>
      <w:r w:rsidR="00534682">
        <w:rPr>
          <w:rFonts w:cs="Times New Roman"/>
          <w:spacing w:val="-2"/>
          <w:szCs w:val="28"/>
        </w:rPr>
        <w:t>9</w:t>
      </w:r>
      <w:r w:rsidR="00B4635E">
        <w:rPr>
          <w:rFonts w:cs="Times New Roman"/>
          <w:spacing w:val="-2"/>
          <w:szCs w:val="28"/>
        </w:rPr>
        <w:t>.</w:t>
      </w:r>
      <w:r w:rsidR="00B4635E" w:rsidRPr="00B4635E">
        <w:rPr>
          <w:rFonts w:cs="Times New Roman"/>
          <w:spacing w:val="-2"/>
          <w:szCs w:val="28"/>
        </w:rPr>
        <w:t xml:space="preserve"> </w:t>
      </w:r>
      <w:r w:rsidR="00B4635E">
        <w:rPr>
          <w:rFonts w:cs="Times New Roman"/>
          <w:spacing w:val="-2"/>
          <w:szCs w:val="28"/>
        </w:rPr>
        <w:t xml:space="preserve">Пункты 16, </w:t>
      </w:r>
      <w:r w:rsidR="00B4635E" w:rsidRPr="00F97CD1">
        <w:rPr>
          <w:rFonts w:cs="Times New Roman"/>
          <w:spacing w:val="-2"/>
          <w:szCs w:val="28"/>
        </w:rPr>
        <w:t>18, 21 исключить.</w:t>
      </w:r>
      <w:r w:rsidRPr="00F97CD1">
        <w:rPr>
          <w:rFonts w:cs="Times New Roman"/>
          <w:spacing w:val="-2"/>
          <w:szCs w:val="28"/>
        </w:rPr>
        <w:t xml:space="preserve"> </w:t>
      </w:r>
    </w:p>
    <w:p w14:paraId="0317F347" w14:textId="77777777" w:rsidR="00B4635E" w:rsidRDefault="00B4635E" w:rsidP="00252CC8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1.3.10. В подпункте 17.1 пункта 17 слова «01 марта» заменить словами «15 января».</w:t>
      </w:r>
    </w:p>
    <w:p w14:paraId="0317F348" w14:textId="77777777" w:rsidR="00252CC8" w:rsidRPr="00F97CD1" w:rsidRDefault="00B4635E" w:rsidP="00252CC8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 xml:space="preserve">1.3.11. </w:t>
      </w:r>
      <w:r w:rsidR="00252CC8" w:rsidRPr="00F97CD1">
        <w:rPr>
          <w:rFonts w:cs="Times New Roman"/>
          <w:spacing w:val="-2"/>
          <w:szCs w:val="28"/>
        </w:rPr>
        <w:t>Пункт 20 изложить в следующей редакции:</w:t>
      </w:r>
    </w:p>
    <w:p w14:paraId="0317F349" w14:textId="77777777" w:rsidR="00252CC8" w:rsidRPr="0091723A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 xml:space="preserve">«20. </w:t>
      </w:r>
      <w:r w:rsidRPr="0091723A">
        <w:rPr>
          <w:rFonts w:cs="Times New Roman"/>
          <w:spacing w:val="-2"/>
          <w:szCs w:val="28"/>
        </w:rPr>
        <w:t>Перечисление субсиди</w:t>
      </w:r>
      <w:r>
        <w:rPr>
          <w:rFonts w:cs="Times New Roman"/>
          <w:spacing w:val="-2"/>
          <w:szCs w:val="28"/>
        </w:rPr>
        <w:t>и</w:t>
      </w:r>
      <w:r w:rsidRPr="0091723A">
        <w:rPr>
          <w:rFonts w:cs="Times New Roman"/>
          <w:spacing w:val="-2"/>
          <w:szCs w:val="28"/>
        </w:rPr>
        <w:t xml:space="preserve"> муниципальным образованиям области </w:t>
      </w:r>
      <w:r>
        <w:rPr>
          <w:rFonts w:cs="Times New Roman"/>
          <w:spacing w:val="-2"/>
          <w:szCs w:val="28"/>
        </w:rPr>
        <w:t>–</w:t>
      </w:r>
      <w:r w:rsidRPr="0091723A">
        <w:rPr>
          <w:rFonts w:cs="Times New Roman"/>
          <w:spacing w:val="-2"/>
          <w:szCs w:val="28"/>
        </w:rPr>
        <w:t xml:space="preserve"> получателям субсиди</w:t>
      </w:r>
      <w:r>
        <w:rPr>
          <w:rFonts w:cs="Times New Roman"/>
          <w:spacing w:val="-2"/>
          <w:szCs w:val="28"/>
        </w:rPr>
        <w:t>и</w:t>
      </w:r>
      <w:r w:rsidRPr="0091723A">
        <w:rPr>
          <w:rFonts w:cs="Times New Roman"/>
          <w:spacing w:val="-2"/>
          <w:szCs w:val="28"/>
        </w:rPr>
        <w:t xml:space="preserve"> осуществляется на счет Управления Федерального казначейства по Ярославской области, открытый для учета поступлений и их распределения между бюджетами бюджетной системы Российской Федерации, для последующего перечисления на счета местных бюджетов.</w:t>
      </w:r>
    </w:p>
    <w:p w14:paraId="0317F34A" w14:textId="77777777" w:rsidR="00252CC8" w:rsidRPr="0091723A" w:rsidRDefault="00252CC8" w:rsidP="00252CC8">
      <w:pPr>
        <w:jc w:val="both"/>
        <w:rPr>
          <w:rFonts w:cs="Times New Roman"/>
          <w:spacing w:val="-2"/>
          <w:szCs w:val="28"/>
        </w:rPr>
      </w:pPr>
      <w:r w:rsidRPr="0091723A">
        <w:rPr>
          <w:rFonts w:cs="Times New Roman"/>
          <w:spacing w:val="-2"/>
          <w:szCs w:val="28"/>
        </w:rPr>
        <w:t xml:space="preserve">В случае осуществления территориальным органом Федерального казначейства полномочий по перечислению субсидии местным бюджетам в пределах суммы, необходимой для оплаты денежных обязательств получателя средств местного бюджета, соответствующих целям предоставления субсидии, от имени получателя средств областного бюджета перечисление субсидии муниципальному образованию области </w:t>
      </w:r>
      <w:r>
        <w:rPr>
          <w:rFonts w:cs="Times New Roman"/>
          <w:spacing w:val="-2"/>
          <w:szCs w:val="28"/>
        </w:rPr>
        <w:t>–</w:t>
      </w:r>
      <w:r w:rsidRPr="0091723A">
        <w:rPr>
          <w:rFonts w:cs="Times New Roman"/>
          <w:spacing w:val="-2"/>
          <w:szCs w:val="28"/>
        </w:rPr>
        <w:t xml:space="preserve"> получателю субсидии осуществляется на счет Управления Федерального казначейства по</w:t>
      </w:r>
      <w:r>
        <w:rPr>
          <w:rFonts w:cs="Times New Roman"/>
          <w:spacing w:val="-2"/>
          <w:szCs w:val="28"/>
        </w:rPr>
        <w:t> </w:t>
      </w:r>
      <w:r w:rsidRPr="0091723A">
        <w:rPr>
          <w:rFonts w:cs="Times New Roman"/>
          <w:spacing w:val="-2"/>
          <w:szCs w:val="28"/>
        </w:rPr>
        <w:t>Ярославской области, открытый для учета операций со средствами местного бюджета.</w:t>
      </w:r>
    </w:p>
    <w:p w14:paraId="0317F34B" w14:textId="77777777" w:rsidR="00252CC8" w:rsidRPr="0091723A" w:rsidRDefault="00252CC8" w:rsidP="00252CC8">
      <w:pPr>
        <w:jc w:val="both"/>
        <w:rPr>
          <w:rFonts w:cs="Times New Roman"/>
          <w:spacing w:val="-2"/>
          <w:szCs w:val="28"/>
        </w:rPr>
      </w:pPr>
      <w:r w:rsidRPr="0091723A">
        <w:rPr>
          <w:rFonts w:cs="Times New Roman"/>
          <w:spacing w:val="-2"/>
          <w:szCs w:val="28"/>
        </w:rPr>
        <w:t>Перечисление субсиди</w:t>
      </w:r>
      <w:r>
        <w:rPr>
          <w:rFonts w:cs="Times New Roman"/>
          <w:spacing w:val="-2"/>
          <w:szCs w:val="28"/>
        </w:rPr>
        <w:t xml:space="preserve">и </w:t>
      </w:r>
      <w:r w:rsidRPr="0091723A">
        <w:rPr>
          <w:rFonts w:cs="Times New Roman"/>
          <w:spacing w:val="-2"/>
          <w:szCs w:val="28"/>
        </w:rPr>
        <w:t>местным бюджетам осуществляется в пределах кассового плана областного бюджета, утвержденного на соответствующий квартал.</w:t>
      </w:r>
    </w:p>
    <w:p w14:paraId="0317F34C" w14:textId="77777777" w:rsidR="00252CC8" w:rsidRPr="00FF5090" w:rsidRDefault="00252CC8" w:rsidP="00252CC8">
      <w:pPr>
        <w:jc w:val="both"/>
        <w:rPr>
          <w:rFonts w:cs="Times New Roman"/>
          <w:spacing w:val="-2"/>
          <w:szCs w:val="28"/>
        </w:rPr>
      </w:pPr>
      <w:r w:rsidRPr="00FF5090">
        <w:rPr>
          <w:rFonts w:cs="Times New Roman"/>
          <w:spacing w:val="-2"/>
          <w:szCs w:val="28"/>
        </w:rPr>
        <w:t>Перечень документов, необходимых для перечисления субсидии в соответствии с абзацем первым данного пункта, устанавливается соглашением.».</w:t>
      </w:r>
    </w:p>
    <w:p w14:paraId="0317F34D" w14:textId="77777777" w:rsidR="00252CC8" w:rsidRPr="004F41A5" w:rsidRDefault="00252CC8" w:rsidP="00252CC8">
      <w:pPr>
        <w:jc w:val="both"/>
        <w:rPr>
          <w:rFonts w:cs="Times New Roman"/>
          <w:spacing w:val="-2"/>
          <w:szCs w:val="28"/>
        </w:rPr>
      </w:pPr>
      <w:r w:rsidRPr="004F41A5">
        <w:rPr>
          <w:rFonts w:cs="Times New Roman"/>
          <w:spacing w:val="-2"/>
          <w:szCs w:val="28"/>
        </w:rPr>
        <w:t>1.3.</w:t>
      </w:r>
      <w:r w:rsidR="00534682" w:rsidRPr="004F41A5">
        <w:rPr>
          <w:rFonts w:cs="Times New Roman"/>
          <w:spacing w:val="-2"/>
          <w:szCs w:val="28"/>
        </w:rPr>
        <w:t>1</w:t>
      </w:r>
      <w:r w:rsidR="00B4635E">
        <w:rPr>
          <w:rFonts w:cs="Times New Roman"/>
          <w:spacing w:val="-2"/>
          <w:szCs w:val="28"/>
        </w:rPr>
        <w:t>2</w:t>
      </w:r>
      <w:r w:rsidRPr="004F41A5">
        <w:rPr>
          <w:rFonts w:cs="Times New Roman"/>
          <w:spacing w:val="-2"/>
          <w:szCs w:val="28"/>
        </w:rPr>
        <w:t>.</w:t>
      </w:r>
      <w:r>
        <w:rPr>
          <w:rFonts w:cs="Times New Roman"/>
          <w:spacing w:val="-2"/>
          <w:szCs w:val="28"/>
        </w:rPr>
        <w:t xml:space="preserve"> В пункте 23 слова «пунктом 15» заменить словами «пунктом 17».</w:t>
      </w:r>
    </w:p>
    <w:p w14:paraId="0317F34E" w14:textId="77777777" w:rsidR="00252CC8" w:rsidRPr="00F97CD1" w:rsidRDefault="00252CC8" w:rsidP="00252CC8">
      <w:pPr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</w:t>
      </w:r>
      <w:r w:rsidR="00534682" w:rsidRPr="00F97CD1">
        <w:rPr>
          <w:rFonts w:cs="Times New Roman"/>
          <w:spacing w:val="-2"/>
          <w:szCs w:val="28"/>
        </w:rPr>
        <w:t>1</w:t>
      </w:r>
      <w:r w:rsidR="00B4635E">
        <w:rPr>
          <w:rFonts w:cs="Times New Roman"/>
          <w:spacing w:val="-2"/>
          <w:szCs w:val="28"/>
        </w:rPr>
        <w:t>3</w:t>
      </w:r>
      <w:r w:rsidRPr="00F97CD1">
        <w:rPr>
          <w:rFonts w:cs="Times New Roman"/>
          <w:spacing w:val="-2"/>
          <w:szCs w:val="28"/>
        </w:rPr>
        <w:t>. После пункта 23 дополнить пунктами следующего содержания:</w:t>
      </w:r>
    </w:p>
    <w:p w14:paraId="0317F34F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«23</w:t>
      </w:r>
      <w:r w:rsidRPr="00F97CD1">
        <w:rPr>
          <w:rFonts w:cs="Times New Roman"/>
          <w:spacing w:val="-2"/>
          <w:szCs w:val="28"/>
          <w:vertAlign w:val="superscript"/>
        </w:rPr>
        <w:t>1</w:t>
      </w:r>
      <w:r w:rsidRPr="00F97CD1">
        <w:rPr>
          <w:rFonts w:cs="Times New Roman"/>
          <w:spacing w:val="-2"/>
          <w:szCs w:val="28"/>
        </w:rPr>
        <w:t>. В случае выявления по состоянию на 31 декабря года предоставления субсидии недостаточного софинансирования расходных обязательств муниципального образования области из местного бюджета муниципальное образование области возвращает в доход областного бюджета средства в объеме, пропорциональном доле недофинансирования из местного бюджета.</w:t>
      </w:r>
    </w:p>
    <w:p w14:paraId="0317F350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23</w:t>
      </w:r>
      <w:r w:rsidRPr="00F97CD1">
        <w:rPr>
          <w:rFonts w:cs="Times New Roman"/>
          <w:spacing w:val="-2"/>
          <w:szCs w:val="28"/>
          <w:vertAlign w:val="superscript"/>
        </w:rPr>
        <w:t>2</w:t>
      </w:r>
      <w:r w:rsidRPr="00F97CD1">
        <w:rPr>
          <w:rFonts w:cs="Times New Roman"/>
          <w:spacing w:val="-2"/>
          <w:szCs w:val="28"/>
        </w:rPr>
        <w:t>. При выявлении случаев, указанных в пунктах 17 и 23</w:t>
      </w:r>
      <w:r w:rsidRPr="00F97CD1">
        <w:rPr>
          <w:rFonts w:cs="Times New Roman"/>
          <w:spacing w:val="-2"/>
          <w:szCs w:val="28"/>
          <w:vertAlign w:val="superscript"/>
        </w:rPr>
        <w:t>1</w:t>
      </w:r>
      <w:r w:rsidRPr="00F97CD1">
        <w:rPr>
          <w:rFonts w:cs="Times New Roman"/>
          <w:spacing w:val="-2"/>
          <w:szCs w:val="28"/>
        </w:rPr>
        <w:t xml:space="preserve"> Порядка, департамент в срок не позднее 15 марта текущего финансового года направляет в адрес соответствующего муниципального образования области согласованное с департаментом финансов Ярославской области требование </w:t>
      </w:r>
      <w:r w:rsidRPr="00F97CD1">
        <w:rPr>
          <w:rFonts w:cs="Times New Roman"/>
          <w:spacing w:val="-2"/>
          <w:szCs w:val="28"/>
        </w:rPr>
        <w:lastRenderedPageBreak/>
        <w:t>о возврате средств местного бюджета в доход областного бюджета до 01 апреля текущего финансового года.</w:t>
      </w:r>
    </w:p>
    <w:p w14:paraId="0317F351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Департамент в срок не позднее 15 апреля текущего финансового года представляет в департамент финансов Ярославской области информацию о возврате (невозврате) муниципальными образованиями области средств местного бюджета в областной бюджет в срок, установленный абзацем первым данного пункта.».</w:t>
      </w:r>
    </w:p>
    <w:p w14:paraId="0317F352" w14:textId="77777777" w:rsidR="00252CC8" w:rsidRPr="00F97CD1" w:rsidRDefault="00252CC8" w:rsidP="00252CC8">
      <w:pPr>
        <w:autoSpaceDE w:val="0"/>
        <w:autoSpaceDN w:val="0"/>
        <w:adjustRightInd w:val="0"/>
        <w:jc w:val="both"/>
        <w:rPr>
          <w:rFonts w:cs="Times New Roman"/>
          <w:spacing w:val="-2"/>
          <w:szCs w:val="28"/>
        </w:rPr>
      </w:pPr>
      <w:r w:rsidRPr="00F97CD1">
        <w:rPr>
          <w:rFonts w:cs="Times New Roman"/>
          <w:spacing w:val="-2"/>
          <w:szCs w:val="28"/>
        </w:rPr>
        <w:t>1.3.</w:t>
      </w:r>
      <w:r w:rsidR="00534682" w:rsidRPr="00F97CD1">
        <w:rPr>
          <w:rFonts w:cs="Times New Roman"/>
          <w:spacing w:val="-2"/>
          <w:szCs w:val="28"/>
        </w:rPr>
        <w:t>1</w:t>
      </w:r>
      <w:r w:rsidR="00B4635E">
        <w:rPr>
          <w:rFonts w:cs="Times New Roman"/>
          <w:spacing w:val="-2"/>
          <w:szCs w:val="28"/>
        </w:rPr>
        <w:t>4</w:t>
      </w:r>
      <w:r w:rsidRPr="00F97CD1">
        <w:rPr>
          <w:rFonts w:cs="Times New Roman"/>
          <w:spacing w:val="-2"/>
          <w:szCs w:val="28"/>
        </w:rPr>
        <w:t>. Наименование формы заявки на получение субсидии местным бюджетам на поддержку творческой деятельности муниципальных театров (приложение 1 к Порядку) после слов «творческой деятельности» дополнить словами «и укрепление материально-технической базы».</w:t>
      </w:r>
    </w:p>
    <w:p w14:paraId="0317F353" w14:textId="77777777" w:rsidR="00252CC8" w:rsidRDefault="00252CC8" w:rsidP="00252CC8">
      <w:pPr>
        <w:jc w:val="both"/>
        <w:rPr>
          <w:rFonts w:cs="Times New Roman"/>
          <w:szCs w:val="28"/>
        </w:rPr>
      </w:pPr>
      <w:r w:rsidRPr="00F97CD1">
        <w:rPr>
          <w:rFonts w:cs="Times New Roman"/>
          <w:spacing w:val="-2"/>
          <w:szCs w:val="28"/>
        </w:rPr>
        <w:t>2. Постановление вступает в силу с момента подписания.</w:t>
      </w:r>
    </w:p>
    <w:p w14:paraId="0317F354" w14:textId="77777777" w:rsidR="00252CC8" w:rsidRPr="007E5B7F" w:rsidRDefault="00252CC8" w:rsidP="00252CC8">
      <w:pPr>
        <w:jc w:val="both"/>
        <w:rPr>
          <w:rFonts w:cs="Times New Roman"/>
          <w:szCs w:val="28"/>
        </w:rPr>
      </w:pPr>
    </w:p>
    <w:p w14:paraId="0317F355" w14:textId="77777777" w:rsidR="00252CC8" w:rsidRPr="007E5B7F" w:rsidRDefault="00252CC8" w:rsidP="00252CC8">
      <w:pPr>
        <w:jc w:val="both"/>
        <w:rPr>
          <w:rFonts w:cs="Times New Roman"/>
          <w:szCs w:val="28"/>
        </w:rPr>
      </w:pPr>
    </w:p>
    <w:p w14:paraId="0317F356" w14:textId="77777777" w:rsidR="00252CC8" w:rsidRPr="007E5B7F" w:rsidRDefault="00252CC8" w:rsidP="00252CC8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252CC8" w14:paraId="0317F35A" w14:textId="77777777" w:rsidTr="00526624">
        <w:tc>
          <w:tcPr>
            <w:tcW w:w="4654" w:type="dxa"/>
          </w:tcPr>
          <w:p w14:paraId="0317F357" w14:textId="77777777" w:rsidR="00252CC8" w:rsidRPr="00F82D65" w:rsidRDefault="00252CC8" w:rsidP="00526624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Председатель</w:t>
            </w:r>
          </w:p>
          <w:p w14:paraId="0317F358" w14:textId="77777777" w:rsidR="00252CC8" w:rsidRDefault="00252CC8" w:rsidP="00526624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0773">
              <w:rPr>
                <w:rFonts w:cs="Times New Roman"/>
                <w:szCs w:val="28"/>
              </w:rPr>
              <w:t>Правительства области</w:t>
            </w:r>
          </w:p>
        </w:tc>
        <w:tc>
          <w:tcPr>
            <w:tcW w:w="4792" w:type="dxa"/>
            <w:vAlign w:val="bottom"/>
          </w:tcPr>
          <w:p w14:paraId="0317F359" w14:textId="77777777" w:rsidR="00252CC8" w:rsidRDefault="00252CC8" w:rsidP="00526624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Д.А. Степаненко</w:t>
            </w:r>
          </w:p>
        </w:tc>
      </w:tr>
    </w:tbl>
    <w:p w14:paraId="0317F35B" w14:textId="77777777" w:rsidR="00E1407E" w:rsidRPr="00252CC8" w:rsidRDefault="00930C57" w:rsidP="00930C57">
      <w:pPr>
        <w:ind w:firstLine="0"/>
      </w:pPr>
      <w:r>
        <w:br/>
      </w:r>
    </w:p>
    <w:sectPr w:rsidR="00E1407E" w:rsidRPr="00252CC8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F5975" w14:textId="77777777" w:rsidR="00526624" w:rsidRDefault="00526624" w:rsidP="00CF5840">
      <w:r>
        <w:separator/>
      </w:r>
    </w:p>
  </w:endnote>
  <w:endnote w:type="continuationSeparator" w:id="0">
    <w:p w14:paraId="059A3110" w14:textId="77777777" w:rsidR="00526624" w:rsidRDefault="00526624" w:rsidP="00CF5840">
      <w:r>
        <w:continuationSeparator/>
      </w:r>
    </w:p>
  </w:endnote>
  <w:endnote w:type="continuationNotice" w:id="1">
    <w:p w14:paraId="708902B5" w14:textId="77777777" w:rsidR="00C54BB5" w:rsidRDefault="00C54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F362" w14:textId="77777777" w:rsidR="00526624" w:rsidRDefault="0052662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526624" w14:paraId="0317F365" w14:textId="107B8C7A" w:rsidTr="00930C57">
      <w:tc>
        <w:tcPr>
          <w:tcW w:w="3333" w:type="pct"/>
          <w:shd w:val="clear" w:color="auto" w:fill="auto"/>
        </w:tcPr>
        <w:p w14:paraId="0317F363" w14:textId="77777777" w:rsidR="00526624" w:rsidRPr="00930C57" w:rsidRDefault="00526624" w:rsidP="00930C5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930C5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317F364" w14:textId="77777777" w:rsidR="00526624" w:rsidRPr="00930C57" w:rsidRDefault="00526624" w:rsidP="00930C5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930C57">
            <w:rPr>
              <w:rFonts w:cs="Times New Roman"/>
              <w:color w:val="808080"/>
              <w:sz w:val="18"/>
            </w:rPr>
            <w:t xml:space="preserve">Страница </w:t>
          </w:r>
          <w:r w:rsidRPr="00930C57">
            <w:rPr>
              <w:rFonts w:cs="Times New Roman"/>
              <w:color w:val="808080"/>
              <w:sz w:val="18"/>
            </w:rPr>
            <w:fldChar w:fldCharType="begin"/>
          </w:r>
          <w:r w:rsidRPr="00930C57">
            <w:rPr>
              <w:rFonts w:cs="Times New Roman"/>
              <w:color w:val="808080"/>
              <w:sz w:val="18"/>
            </w:rPr>
            <w:instrText xml:space="preserve"> PAGE </w:instrText>
          </w:r>
          <w:r w:rsidRPr="00930C57">
            <w:rPr>
              <w:rFonts w:cs="Times New Roman"/>
              <w:color w:val="808080"/>
              <w:sz w:val="18"/>
            </w:rPr>
            <w:fldChar w:fldCharType="separate"/>
          </w:r>
          <w:r w:rsidR="00C54BB5">
            <w:rPr>
              <w:rFonts w:cs="Times New Roman"/>
              <w:noProof/>
              <w:color w:val="808080"/>
              <w:sz w:val="18"/>
            </w:rPr>
            <w:t>2</w:t>
          </w:r>
          <w:r w:rsidRPr="00930C57">
            <w:rPr>
              <w:rFonts w:cs="Times New Roman"/>
              <w:color w:val="808080"/>
              <w:sz w:val="18"/>
            </w:rPr>
            <w:fldChar w:fldCharType="end"/>
          </w:r>
          <w:r w:rsidRPr="00930C57">
            <w:rPr>
              <w:rFonts w:cs="Times New Roman"/>
              <w:color w:val="808080"/>
              <w:sz w:val="18"/>
            </w:rPr>
            <w:t xml:space="preserve"> из </w:t>
          </w:r>
          <w:r w:rsidRPr="00930C57">
            <w:rPr>
              <w:rFonts w:cs="Times New Roman"/>
              <w:color w:val="808080"/>
              <w:sz w:val="18"/>
            </w:rPr>
            <w:fldChar w:fldCharType="begin"/>
          </w:r>
          <w:r w:rsidRPr="00930C5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930C57">
            <w:rPr>
              <w:rFonts w:cs="Times New Roman"/>
              <w:color w:val="808080"/>
              <w:sz w:val="18"/>
            </w:rPr>
            <w:fldChar w:fldCharType="separate"/>
          </w:r>
          <w:r w:rsidR="00C54BB5">
            <w:rPr>
              <w:rFonts w:cs="Times New Roman"/>
              <w:noProof/>
              <w:color w:val="808080"/>
              <w:sz w:val="18"/>
            </w:rPr>
            <w:t>5</w:t>
          </w:r>
          <w:r w:rsidRPr="00930C5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317F366" w14:textId="77777777" w:rsidR="00526624" w:rsidRPr="00930C57" w:rsidRDefault="00526624" w:rsidP="00930C5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526624" w14:paraId="0317F36A" w14:textId="7C048485" w:rsidTr="00930C57">
      <w:tc>
        <w:tcPr>
          <w:tcW w:w="3333" w:type="pct"/>
          <w:shd w:val="clear" w:color="auto" w:fill="auto"/>
        </w:tcPr>
        <w:p w14:paraId="0317F368" w14:textId="77777777" w:rsidR="00526624" w:rsidRPr="00930C57" w:rsidRDefault="00526624" w:rsidP="00930C57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930C57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14:paraId="0317F369" w14:textId="77777777" w:rsidR="00526624" w:rsidRPr="00930C57" w:rsidRDefault="00526624" w:rsidP="00930C57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930C57">
            <w:rPr>
              <w:rFonts w:cs="Times New Roman"/>
              <w:color w:val="808080"/>
              <w:sz w:val="18"/>
            </w:rPr>
            <w:t xml:space="preserve">Страница </w:t>
          </w:r>
          <w:r w:rsidRPr="00930C57">
            <w:rPr>
              <w:rFonts w:cs="Times New Roman"/>
              <w:color w:val="808080"/>
              <w:sz w:val="18"/>
            </w:rPr>
            <w:fldChar w:fldCharType="begin"/>
          </w:r>
          <w:r w:rsidRPr="00930C57">
            <w:rPr>
              <w:rFonts w:cs="Times New Roman"/>
              <w:color w:val="808080"/>
              <w:sz w:val="18"/>
            </w:rPr>
            <w:instrText xml:space="preserve"> PAGE </w:instrText>
          </w:r>
          <w:r w:rsidRPr="00930C57">
            <w:rPr>
              <w:rFonts w:cs="Times New Roman"/>
              <w:color w:val="808080"/>
              <w:sz w:val="18"/>
            </w:rPr>
            <w:fldChar w:fldCharType="separate"/>
          </w:r>
          <w:r w:rsidR="00C54BB5">
            <w:rPr>
              <w:rFonts w:cs="Times New Roman"/>
              <w:noProof/>
              <w:color w:val="808080"/>
              <w:sz w:val="18"/>
            </w:rPr>
            <w:t>1</w:t>
          </w:r>
          <w:r w:rsidRPr="00930C57">
            <w:rPr>
              <w:rFonts w:cs="Times New Roman"/>
              <w:color w:val="808080"/>
              <w:sz w:val="18"/>
            </w:rPr>
            <w:fldChar w:fldCharType="end"/>
          </w:r>
          <w:r w:rsidRPr="00930C57">
            <w:rPr>
              <w:rFonts w:cs="Times New Roman"/>
              <w:color w:val="808080"/>
              <w:sz w:val="18"/>
            </w:rPr>
            <w:t xml:space="preserve"> из </w:t>
          </w:r>
          <w:r w:rsidRPr="00930C57">
            <w:rPr>
              <w:rFonts w:cs="Times New Roman"/>
              <w:color w:val="808080"/>
              <w:sz w:val="18"/>
            </w:rPr>
            <w:fldChar w:fldCharType="begin"/>
          </w:r>
          <w:r w:rsidRPr="00930C57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930C57">
            <w:rPr>
              <w:rFonts w:cs="Times New Roman"/>
              <w:color w:val="808080"/>
              <w:sz w:val="18"/>
            </w:rPr>
            <w:fldChar w:fldCharType="separate"/>
          </w:r>
          <w:r w:rsidR="00C54BB5">
            <w:rPr>
              <w:rFonts w:cs="Times New Roman"/>
              <w:noProof/>
              <w:color w:val="808080"/>
              <w:sz w:val="18"/>
            </w:rPr>
            <w:t>5</w:t>
          </w:r>
          <w:r w:rsidRPr="00930C57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14:paraId="0317F36B" w14:textId="77777777" w:rsidR="00526624" w:rsidRPr="00930C57" w:rsidRDefault="00526624" w:rsidP="00930C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2D2E9" w14:textId="77777777" w:rsidR="00526624" w:rsidRDefault="00526624" w:rsidP="00CF5840">
      <w:r>
        <w:separator/>
      </w:r>
    </w:p>
  </w:footnote>
  <w:footnote w:type="continuationSeparator" w:id="0">
    <w:p w14:paraId="3839EDA9" w14:textId="77777777" w:rsidR="00526624" w:rsidRDefault="00526624" w:rsidP="00CF5840">
      <w:r>
        <w:continuationSeparator/>
      </w:r>
    </w:p>
  </w:footnote>
  <w:footnote w:type="continuationNotice" w:id="1">
    <w:p w14:paraId="774E24A6" w14:textId="77777777" w:rsidR="00C54BB5" w:rsidRDefault="00C54B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F360" w14:textId="77777777" w:rsidR="00526624" w:rsidRDefault="0052662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F361" w14:textId="77777777" w:rsidR="00526624" w:rsidRPr="00930C57" w:rsidRDefault="00526624" w:rsidP="0093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7F367" w14:textId="77777777" w:rsidR="00526624" w:rsidRDefault="005266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117B5"/>
    <w:rsid w:val="000168C5"/>
    <w:rsid w:val="00017D5F"/>
    <w:rsid w:val="000218F9"/>
    <w:rsid w:val="000425FC"/>
    <w:rsid w:val="00045B81"/>
    <w:rsid w:val="000557FD"/>
    <w:rsid w:val="000752AE"/>
    <w:rsid w:val="000850FB"/>
    <w:rsid w:val="000A6AD0"/>
    <w:rsid w:val="000E1166"/>
    <w:rsid w:val="000E51A2"/>
    <w:rsid w:val="000E7F63"/>
    <w:rsid w:val="000F0467"/>
    <w:rsid w:val="000F5009"/>
    <w:rsid w:val="00121C9D"/>
    <w:rsid w:val="00132DBE"/>
    <w:rsid w:val="00134349"/>
    <w:rsid w:val="001347C5"/>
    <w:rsid w:val="00135A20"/>
    <w:rsid w:val="00144C0B"/>
    <w:rsid w:val="00152D52"/>
    <w:rsid w:val="00163049"/>
    <w:rsid w:val="001707B3"/>
    <w:rsid w:val="00183A13"/>
    <w:rsid w:val="00185240"/>
    <w:rsid w:val="00192B6A"/>
    <w:rsid w:val="001B6AAD"/>
    <w:rsid w:val="001C78DA"/>
    <w:rsid w:val="001D06D2"/>
    <w:rsid w:val="001E5AEF"/>
    <w:rsid w:val="001E7117"/>
    <w:rsid w:val="001F6944"/>
    <w:rsid w:val="001F76CE"/>
    <w:rsid w:val="00207BC4"/>
    <w:rsid w:val="00213CF8"/>
    <w:rsid w:val="00221E69"/>
    <w:rsid w:val="002306C4"/>
    <w:rsid w:val="00231E0E"/>
    <w:rsid w:val="00252CC8"/>
    <w:rsid w:val="00260038"/>
    <w:rsid w:val="00261AB0"/>
    <w:rsid w:val="00267AE8"/>
    <w:rsid w:val="002710FB"/>
    <w:rsid w:val="00280512"/>
    <w:rsid w:val="00280D77"/>
    <w:rsid w:val="00292630"/>
    <w:rsid w:val="002A2138"/>
    <w:rsid w:val="002B3039"/>
    <w:rsid w:val="002C0330"/>
    <w:rsid w:val="002D14F1"/>
    <w:rsid w:val="002D3ADC"/>
    <w:rsid w:val="002D40A6"/>
    <w:rsid w:val="002D534D"/>
    <w:rsid w:val="002E6035"/>
    <w:rsid w:val="002F30DD"/>
    <w:rsid w:val="002F6DDE"/>
    <w:rsid w:val="00310D48"/>
    <w:rsid w:val="00323997"/>
    <w:rsid w:val="003246AA"/>
    <w:rsid w:val="003300D9"/>
    <w:rsid w:val="00343192"/>
    <w:rsid w:val="003436B7"/>
    <w:rsid w:val="00351C1A"/>
    <w:rsid w:val="003656CE"/>
    <w:rsid w:val="00381164"/>
    <w:rsid w:val="003A0331"/>
    <w:rsid w:val="003A2DCC"/>
    <w:rsid w:val="003B7C20"/>
    <w:rsid w:val="003C0595"/>
    <w:rsid w:val="003C0FC9"/>
    <w:rsid w:val="003C3882"/>
    <w:rsid w:val="003D1E8D"/>
    <w:rsid w:val="003D21B6"/>
    <w:rsid w:val="003E087C"/>
    <w:rsid w:val="003E4F22"/>
    <w:rsid w:val="003F0211"/>
    <w:rsid w:val="003F320E"/>
    <w:rsid w:val="003F43C8"/>
    <w:rsid w:val="003F65E2"/>
    <w:rsid w:val="00405002"/>
    <w:rsid w:val="0040656C"/>
    <w:rsid w:val="0040671B"/>
    <w:rsid w:val="00421078"/>
    <w:rsid w:val="004403D9"/>
    <w:rsid w:val="004559CC"/>
    <w:rsid w:val="004616D6"/>
    <w:rsid w:val="00463D8E"/>
    <w:rsid w:val="004700A4"/>
    <w:rsid w:val="00470773"/>
    <w:rsid w:val="00487DAB"/>
    <w:rsid w:val="004A0CCA"/>
    <w:rsid w:val="004B202C"/>
    <w:rsid w:val="004B47E5"/>
    <w:rsid w:val="004B75A1"/>
    <w:rsid w:val="004C0EDC"/>
    <w:rsid w:val="004C327E"/>
    <w:rsid w:val="004F3A90"/>
    <w:rsid w:val="004F41A5"/>
    <w:rsid w:val="00513650"/>
    <w:rsid w:val="00522123"/>
    <w:rsid w:val="00526624"/>
    <w:rsid w:val="00534682"/>
    <w:rsid w:val="00540464"/>
    <w:rsid w:val="00547508"/>
    <w:rsid w:val="00570FBB"/>
    <w:rsid w:val="005757AD"/>
    <w:rsid w:val="005862FB"/>
    <w:rsid w:val="005901A9"/>
    <w:rsid w:val="00597FFD"/>
    <w:rsid w:val="005A0AA3"/>
    <w:rsid w:val="005D0750"/>
    <w:rsid w:val="005D2E87"/>
    <w:rsid w:val="005D4823"/>
    <w:rsid w:val="005D4AE9"/>
    <w:rsid w:val="005F2543"/>
    <w:rsid w:val="00603F2C"/>
    <w:rsid w:val="00604698"/>
    <w:rsid w:val="006157BF"/>
    <w:rsid w:val="00631103"/>
    <w:rsid w:val="00631ABE"/>
    <w:rsid w:val="00634336"/>
    <w:rsid w:val="006455B2"/>
    <w:rsid w:val="006615AD"/>
    <w:rsid w:val="00681496"/>
    <w:rsid w:val="00686F54"/>
    <w:rsid w:val="00694B2F"/>
    <w:rsid w:val="00695F3D"/>
    <w:rsid w:val="006C1553"/>
    <w:rsid w:val="006C478F"/>
    <w:rsid w:val="006C5152"/>
    <w:rsid w:val="006D4463"/>
    <w:rsid w:val="006D7F13"/>
    <w:rsid w:val="00707BB5"/>
    <w:rsid w:val="00720308"/>
    <w:rsid w:val="00720D31"/>
    <w:rsid w:val="00730B6F"/>
    <w:rsid w:val="007341B3"/>
    <w:rsid w:val="00737E26"/>
    <w:rsid w:val="007418C5"/>
    <w:rsid w:val="00742603"/>
    <w:rsid w:val="0074764D"/>
    <w:rsid w:val="007644C3"/>
    <w:rsid w:val="00780B32"/>
    <w:rsid w:val="007811CA"/>
    <w:rsid w:val="007829F9"/>
    <w:rsid w:val="00784081"/>
    <w:rsid w:val="007868AE"/>
    <w:rsid w:val="00791A4F"/>
    <w:rsid w:val="00792F72"/>
    <w:rsid w:val="00796C37"/>
    <w:rsid w:val="007B76C6"/>
    <w:rsid w:val="007E5B7F"/>
    <w:rsid w:val="007F23B6"/>
    <w:rsid w:val="007F2BC0"/>
    <w:rsid w:val="007F729A"/>
    <w:rsid w:val="00800DC3"/>
    <w:rsid w:val="00803713"/>
    <w:rsid w:val="00806406"/>
    <w:rsid w:val="00810833"/>
    <w:rsid w:val="00810BA9"/>
    <w:rsid w:val="00811761"/>
    <w:rsid w:val="0082058F"/>
    <w:rsid w:val="00827995"/>
    <w:rsid w:val="008431C3"/>
    <w:rsid w:val="008527BA"/>
    <w:rsid w:val="00865B68"/>
    <w:rsid w:val="00866EF0"/>
    <w:rsid w:val="00872EB4"/>
    <w:rsid w:val="00874332"/>
    <w:rsid w:val="00883A3D"/>
    <w:rsid w:val="008926F5"/>
    <w:rsid w:val="008C15C6"/>
    <w:rsid w:val="008C17AF"/>
    <w:rsid w:val="008C1CB8"/>
    <w:rsid w:val="008C5C70"/>
    <w:rsid w:val="008D142E"/>
    <w:rsid w:val="008F4278"/>
    <w:rsid w:val="0091723A"/>
    <w:rsid w:val="00930C57"/>
    <w:rsid w:val="00933A00"/>
    <w:rsid w:val="00935E97"/>
    <w:rsid w:val="009519A4"/>
    <w:rsid w:val="00962ECE"/>
    <w:rsid w:val="00963758"/>
    <w:rsid w:val="009742A0"/>
    <w:rsid w:val="00983AE0"/>
    <w:rsid w:val="00985ABE"/>
    <w:rsid w:val="00987F69"/>
    <w:rsid w:val="009A37FF"/>
    <w:rsid w:val="009A7EEE"/>
    <w:rsid w:val="009D1770"/>
    <w:rsid w:val="009E65B7"/>
    <w:rsid w:val="00A0470C"/>
    <w:rsid w:val="00A120BC"/>
    <w:rsid w:val="00A25B88"/>
    <w:rsid w:val="00A354CF"/>
    <w:rsid w:val="00A477F4"/>
    <w:rsid w:val="00A47906"/>
    <w:rsid w:val="00A53E50"/>
    <w:rsid w:val="00A560FA"/>
    <w:rsid w:val="00A5740E"/>
    <w:rsid w:val="00A630B6"/>
    <w:rsid w:val="00A652FB"/>
    <w:rsid w:val="00A66619"/>
    <w:rsid w:val="00A74367"/>
    <w:rsid w:val="00A76A2D"/>
    <w:rsid w:val="00A817BF"/>
    <w:rsid w:val="00A83D83"/>
    <w:rsid w:val="00AA0EE0"/>
    <w:rsid w:val="00AA5A12"/>
    <w:rsid w:val="00AC7B1C"/>
    <w:rsid w:val="00AE0E36"/>
    <w:rsid w:val="00AF15FF"/>
    <w:rsid w:val="00AF1F1C"/>
    <w:rsid w:val="00AF36AA"/>
    <w:rsid w:val="00B13134"/>
    <w:rsid w:val="00B16103"/>
    <w:rsid w:val="00B17DCE"/>
    <w:rsid w:val="00B35D54"/>
    <w:rsid w:val="00B41FCA"/>
    <w:rsid w:val="00B42175"/>
    <w:rsid w:val="00B4635E"/>
    <w:rsid w:val="00B510DD"/>
    <w:rsid w:val="00B53711"/>
    <w:rsid w:val="00B5489B"/>
    <w:rsid w:val="00B55589"/>
    <w:rsid w:val="00B6421C"/>
    <w:rsid w:val="00B643A4"/>
    <w:rsid w:val="00B64CEC"/>
    <w:rsid w:val="00B7254F"/>
    <w:rsid w:val="00B72C8B"/>
    <w:rsid w:val="00B86160"/>
    <w:rsid w:val="00B90652"/>
    <w:rsid w:val="00B92D0B"/>
    <w:rsid w:val="00BA0CEC"/>
    <w:rsid w:val="00BA2570"/>
    <w:rsid w:val="00BA643A"/>
    <w:rsid w:val="00BB1812"/>
    <w:rsid w:val="00BB38FE"/>
    <w:rsid w:val="00BB6CA8"/>
    <w:rsid w:val="00BC4BEB"/>
    <w:rsid w:val="00BD01C0"/>
    <w:rsid w:val="00BD3826"/>
    <w:rsid w:val="00BE7C98"/>
    <w:rsid w:val="00BF1E55"/>
    <w:rsid w:val="00BF7FED"/>
    <w:rsid w:val="00C03D30"/>
    <w:rsid w:val="00C208D9"/>
    <w:rsid w:val="00C20907"/>
    <w:rsid w:val="00C4062D"/>
    <w:rsid w:val="00C43C04"/>
    <w:rsid w:val="00C43D9F"/>
    <w:rsid w:val="00C4738B"/>
    <w:rsid w:val="00C47C2A"/>
    <w:rsid w:val="00C54BB5"/>
    <w:rsid w:val="00C6553C"/>
    <w:rsid w:val="00C70B8A"/>
    <w:rsid w:val="00C71C8F"/>
    <w:rsid w:val="00C758F1"/>
    <w:rsid w:val="00C87AFA"/>
    <w:rsid w:val="00C90149"/>
    <w:rsid w:val="00CA00C4"/>
    <w:rsid w:val="00CB28E7"/>
    <w:rsid w:val="00CD3A0C"/>
    <w:rsid w:val="00CD6755"/>
    <w:rsid w:val="00CE14A1"/>
    <w:rsid w:val="00CF5840"/>
    <w:rsid w:val="00D00EFB"/>
    <w:rsid w:val="00D031E2"/>
    <w:rsid w:val="00D03579"/>
    <w:rsid w:val="00D06430"/>
    <w:rsid w:val="00D14A35"/>
    <w:rsid w:val="00D161BF"/>
    <w:rsid w:val="00D438D5"/>
    <w:rsid w:val="00D50693"/>
    <w:rsid w:val="00D55031"/>
    <w:rsid w:val="00D559E7"/>
    <w:rsid w:val="00D65592"/>
    <w:rsid w:val="00D72F76"/>
    <w:rsid w:val="00D80FA0"/>
    <w:rsid w:val="00D83E3A"/>
    <w:rsid w:val="00D848CE"/>
    <w:rsid w:val="00D93F0C"/>
    <w:rsid w:val="00D960A4"/>
    <w:rsid w:val="00DA1AAA"/>
    <w:rsid w:val="00DA5731"/>
    <w:rsid w:val="00DB024E"/>
    <w:rsid w:val="00DB0A39"/>
    <w:rsid w:val="00E1407E"/>
    <w:rsid w:val="00E14A05"/>
    <w:rsid w:val="00E158CE"/>
    <w:rsid w:val="00E2171A"/>
    <w:rsid w:val="00E3009F"/>
    <w:rsid w:val="00E31E8E"/>
    <w:rsid w:val="00E40449"/>
    <w:rsid w:val="00E43A81"/>
    <w:rsid w:val="00E44D91"/>
    <w:rsid w:val="00E66D1C"/>
    <w:rsid w:val="00E71039"/>
    <w:rsid w:val="00E76507"/>
    <w:rsid w:val="00E876CA"/>
    <w:rsid w:val="00EC44D8"/>
    <w:rsid w:val="00EC79A3"/>
    <w:rsid w:val="00ED7E18"/>
    <w:rsid w:val="00EE2576"/>
    <w:rsid w:val="00EE7A0E"/>
    <w:rsid w:val="00EF10A2"/>
    <w:rsid w:val="00EF429A"/>
    <w:rsid w:val="00F116BD"/>
    <w:rsid w:val="00F149C1"/>
    <w:rsid w:val="00F1739B"/>
    <w:rsid w:val="00F24227"/>
    <w:rsid w:val="00F2572F"/>
    <w:rsid w:val="00F41960"/>
    <w:rsid w:val="00F44ACC"/>
    <w:rsid w:val="00F505B9"/>
    <w:rsid w:val="00F62A9B"/>
    <w:rsid w:val="00F71755"/>
    <w:rsid w:val="00F7748E"/>
    <w:rsid w:val="00F82D65"/>
    <w:rsid w:val="00F84564"/>
    <w:rsid w:val="00F84E13"/>
    <w:rsid w:val="00F9120D"/>
    <w:rsid w:val="00F95ED7"/>
    <w:rsid w:val="00F97CD1"/>
    <w:rsid w:val="00FA21CD"/>
    <w:rsid w:val="00FB671A"/>
    <w:rsid w:val="00FC6ECA"/>
    <w:rsid w:val="00FD1097"/>
    <w:rsid w:val="00FD43A4"/>
    <w:rsid w:val="00FE722F"/>
    <w:rsid w:val="00FF509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317F3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05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5B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80FA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80FA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80FA0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80FA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80FA0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05B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5B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D80FA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80FA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80FA0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80FA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80FA0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1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5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3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88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77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9946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835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4294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028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710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382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4446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051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7390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43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6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2018-12-27T20:00:00+00:00</dateaddindb>
    <dateminusta xmlns="081b8c99-5a1b-4ba1-9a3e-0d0cea83319e" xsi:nil="true"/>
    <numik xmlns="af44e648-6311-40f1-ad37-1234555fd9ba">974</numik>
    <kind xmlns="e2080b48-eafa-461e-b501-38555d38caa1">79</kind>
    <num xmlns="af44e648-6311-40f1-ad37-1234555fd9ba">974</num>
    <beginactiondate xmlns="a853e5a8-fa1e-4dd3-a1b5-1604bfb35b05">2018-12-25T20:00:00+00:00</beginactiondate>
    <approvaldate xmlns="081b8c99-5a1b-4ba1-9a3e-0d0cea83319e">2018-12-25T20:00:00+00:00</approvaldate>
    <bigtitle xmlns="a853e5a8-fa1e-4dd3-a1b5-1604bfb35b05">О внесении изменений в постановление Правительства области от 22.06.2017 № 508 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>2020-12-31T20:00:00+00:00</enddate>
    <publication xmlns="081b8c99-5a1b-4ba1-9a3e-0d0cea83319e">"Документ-Регион", N 113-б, 28.12.2018</publication>
    <redactiondate xmlns="081b8c99-5a1b-4ba1-9a3e-0d0cea83319e" xsi:nil="true"/>
    <status xmlns="5256eb8c-d5dd-498a-ad6f-7fa801666f9a">35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107</meaning>
    <lastredaction xmlns="a853e5a8-fa1e-4dd3-a1b5-1604bfb35b05" xsi:nil="true"/>
    <number xmlns="081b8c99-5a1b-4ba1-9a3e-0d0cea83319e">974-п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AA6B1-B820-4615-9FFE-D4B99919C37A}">
  <ds:schemaRefs>
    <ds:schemaRef ds:uri="67a9cb4f-e58d-445a-8e0b-2b8d792f9e38"/>
    <ds:schemaRef ds:uri="http://www.w3.org/XML/1998/namespace"/>
    <ds:schemaRef ds:uri="http://purl.org/dc/dcmitype/"/>
    <ds:schemaRef ds:uri="http://purl.org/dc/terms/"/>
    <ds:schemaRef ds:uri="bc1d99f4-2047-4b43-99f0-e8f2a593a624"/>
    <ds:schemaRef ds:uri="http://schemas.microsoft.com/office/infopath/2007/PartnerControls"/>
    <ds:schemaRef ds:uri="05bb7913-6745-425b-9415-f9dbd3e56b95"/>
    <ds:schemaRef ds:uri="a853e5a8-fa1e-4dd3-a1b5-1604bfb35b05"/>
    <ds:schemaRef ds:uri="http://schemas.openxmlformats.org/package/2006/metadata/core-properties"/>
    <ds:schemaRef ds:uri="5256eb8c-d5dd-498a-ad6f-7fa801666f9a"/>
    <ds:schemaRef ds:uri="http://schemas.microsoft.com/office/2006/documentManagement/types"/>
    <ds:schemaRef ds:uri="http://schemas.microsoft.com/office/2006/metadata/properties"/>
    <ds:schemaRef ds:uri="081b8c99-5a1b-4ba1-9a3e-0d0cea83319e"/>
    <ds:schemaRef ds:uri="e2080b48-eafa-461e-b501-38555d38caa1"/>
    <ds:schemaRef ds:uri="1e82c985-6cf2-4d43-b8b5-a430af7accc6"/>
    <ds:schemaRef ds:uri="af44e648-6311-40f1-ad37-1234555fd9ba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BF787A-30D4-4B45-80FC-868AE4D9D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5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Шевченко Екатерина Евгеньевна</cp:lastModifiedBy>
  <cp:revision>4</cp:revision>
  <cp:lastPrinted>2018-11-29T05:57:00Z</cp:lastPrinted>
  <dcterms:created xsi:type="dcterms:W3CDTF">2018-12-28T06:03:00Z</dcterms:created>
  <dcterms:modified xsi:type="dcterms:W3CDTF">2021-05-27T07:43:00Z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 </vt:lpwstr>
  </property>
  <property fmtid="{D5CDD505-2E9C-101B-9397-08002B2CF9AE}" pid="6" name="ContentTypeId">
    <vt:lpwstr>0x0101004652DC89D47FB74683366416A31888CB</vt:lpwstr>
  </property>
</Properties>
</file>