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C6" w:rsidRDefault="005903C6" w:rsidP="00893A61">
      <w:pPr>
        <w:pStyle w:val="11"/>
      </w:pPr>
      <w:r>
        <w:t>ПРАВИТЕЛЬСТВО ЯРОСЛАВСКОЙ ОБЛАСТИ</w:t>
      </w:r>
    </w:p>
    <w:p w:rsidR="005903C6" w:rsidRPr="00893A61" w:rsidRDefault="005903C6" w:rsidP="00893A61"/>
    <w:p w:rsidR="005903C6" w:rsidRPr="008849B1" w:rsidRDefault="005903C6" w:rsidP="00893A61">
      <w:pPr>
        <w:pStyle w:val="11"/>
      </w:pPr>
      <w:r>
        <w:t>ПОСТАНОВЛЕНИЕ</w:t>
      </w:r>
    </w:p>
    <w:p w:rsidR="005903C6" w:rsidRPr="00893A61" w:rsidRDefault="005903C6" w:rsidP="003631E1">
      <w:pPr>
        <w:pStyle w:val="a9"/>
      </w:pPr>
    </w:p>
    <w:p w:rsidR="005903C6" w:rsidRPr="00B63AC9" w:rsidRDefault="005903C6" w:rsidP="003631E1">
      <w:pPr>
        <w:pStyle w:val="a9"/>
      </w:pPr>
      <w:r>
        <w:t>от 27.09.2012 № 974-п</w:t>
      </w:r>
    </w:p>
    <w:p w:rsidR="005903C6" w:rsidRDefault="005903C6" w:rsidP="003631E1">
      <w:pPr>
        <w:pStyle w:val="a9"/>
      </w:pPr>
      <w:r>
        <w:t>г. Ярославль</w:t>
      </w:r>
    </w:p>
    <w:p w:rsidR="005903C6" w:rsidRDefault="005903C6" w:rsidP="001B6AAD"/>
    <w:p w:rsidR="005903C6" w:rsidRDefault="00A237FB" w:rsidP="005903C6">
      <w:pPr>
        <w:pStyle w:val="11"/>
      </w:pPr>
      <w:r w:rsidRPr="005903C6">
        <w:t>О выделении средств городскому округу городу Ярославлю</w:t>
      </w:r>
    </w:p>
    <w:p w:rsidR="00ED116C" w:rsidRPr="005903C6" w:rsidRDefault="00ED116C" w:rsidP="005903C6">
      <w:pPr>
        <w:pStyle w:val="11"/>
      </w:pPr>
      <w:r>
        <w:t>&lt;в ред. постановления Правительства области от 01.11.2012 № 1216-п&gt;</w:t>
      </w:r>
    </w:p>
    <w:p w:rsidR="001B6AAD" w:rsidRPr="005903C6" w:rsidRDefault="001B6AAD" w:rsidP="005903C6"/>
    <w:p w:rsidR="00FE3F93" w:rsidRPr="005903C6" w:rsidRDefault="00FE3F93" w:rsidP="005903C6">
      <w:r w:rsidRPr="005903C6">
        <w:t>В соответствии со статьёй 11 Закона Ярославской области</w:t>
      </w:r>
      <w:r w:rsidR="005903C6" w:rsidRPr="005903C6">
        <w:t xml:space="preserve"> </w:t>
      </w:r>
      <w:r w:rsidRPr="005903C6">
        <w:t xml:space="preserve">от 23 декабря 2011 г. № 50-з </w:t>
      </w:r>
      <w:r w:rsidR="005903C6" w:rsidRPr="005903C6">
        <w:t>«</w:t>
      </w:r>
      <w:r w:rsidRPr="005903C6">
        <w:t>Об областном бюджете на 2012 год и на плановый период 2013 и 2014 годов</w:t>
      </w:r>
      <w:r w:rsidR="005903C6" w:rsidRPr="005903C6">
        <w:t>»</w:t>
      </w:r>
    </w:p>
    <w:p w:rsidR="00FE3F93" w:rsidRPr="005903C6" w:rsidRDefault="00FE3F93" w:rsidP="005903C6">
      <w:pPr>
        <w:ind w:firstLine="0"/>
      </w:pPr>
      <w:r w:rsidRPr="005903C6">
        <w:t>ПРАВИТЕЛЬСТВО ОБЛАСТИ ПОСТАНОВЛЯЕТ:</w:t>
      </w:r>
    </w:p>
    <w:p w:rsidR="00ED116C" w:rsidRPr="00ED116C" w:rsidRDefault="00ED116C" w:rsidP="00ED116C">
      <w:r w:rsidRPr="00ED116C">
        <w:t>1. Выделить 172702,46 рубля городскому округу городу Ярославлю, в том числе:</w:t>
      </w:r>
    </w:p>
    <w:p w:rsidR="00ED116C" w:rsidRPr="00ED116C" w:rsidRDefault="00ED116C" w:rsidP="00ED116C">
      <w:r w:rsidRPr="00ED116C">
        <w:t>- 99900 рублей для муниципального образовательного учреждения средней общеобразовательной школы № 14 на приобретение мармита первых и вторых блюд и холодильного прилавка;</w:t>
      </w:r>
    </w:p>
    <w:p w:rsidR="00ED116C" w:rsidRPr="00ED116C" w:rsidRDefault="00ED116C" w:rsidP="00ED116C">
      <w:r w:rsidRPr="00ED116C">
        <w:t>- 72802,46 рубля для муниципального дошкольного образовательного учреждения детского сада общеразвивающего вида № 38 на приобретение и установку окон ПВХ,</w:t>
      </w:r>
    </w:p>
    <w:p w:rsidR="00FE3F93" w:rsidRDefault="00ED116C" w:rsidP="00ED116C">
      <w:r w:rsidRPr="00ED116C">
        <w:t>за счёт средств резервного фонда Правительства Ярославской области, предусмотренных Законом Ярославской области от 23 декабря 2011 г. № 50-з «Об областном бюджете на 2012 год и на плановый период 2013 и 2014 годов» по разделу «Общегосударственные вопросы», подразделу «Резервные фонды».</w:t>
      </w:r>
    </w:p>
    <w:p w:rsidR="00ED116C" w:rsidRDefault="00ED116C" w:rsidP="00ED116C">
      <w:pPr>
        <w:ind w:firstLine="0"/>
      </w:pPr>
      <w:r>
        <w:t>&lt;пункт 1 в ред. постановления Правительства области от 01.11.2012 № 1216-п&gt;</w:t>
      </w:r>
    </w:p>
    <w:p w:rsidR="00FE3F93" w:rsidRPr="005903C6" w:rsidRDefault="00FE3F93" w:rsidP="005903C6">
      <w:r w:rsidRPr="005903C6">
        <w:t>2. Контроль за исполнением постановления возложить на заместителя Губернатора области Костина В.Г.</w:t>
      </w:r>
    </w:p>
    <w:p w:rsidR="005903C6" w:rsidRDefault="00FE3F93" w:rsidP="005903C6">
      <w:r w:rsidRPr="005903C6">
        <w:t>3. Постановление вступает в силу с момента подписания.</w:t>
      </w:r>
    </w:p>
    <w:p w:rsidR="005903C6" w:rsidRDefault="005903C6" w:rsidP="005903C6"/>
    <w:p w:rsidR="005903C6" w:rsidRDefault="005903C6" w:rsidP="005903C6">
      <w:pPr>
        <w:pStyle w:val="a9"/>
      </w:pPr>
    </w:p>
    <w:p w:rsidR="005903C6" w:rsidRDefault="005903C6" w:rsidP="009418D3">
      <w:pPr>
        <w:pStyle w:val="a9"/>
      </w:pPr>
      <w:r w:rsidRPr="00A76E4F">
        <w:t>Губернатор области С.Н. Ястребов</w:t>
      </w:r>
      <w:r w:rsidR="009302BA">
        <w:br/>
      </w:r>
    </w:p>
    <w:sectPr w:rsidR="005903C6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5FA" w:rsidRDefault="004E65FA" w:rsidP="00CF5840">
      <w:r>
        <w:separator/>
      </w:r>
    </w:p>
  </w:endnote>
  <w:endnote w:type="continuationSeparator" w:id="0">
    <w:p w:rsidR="004E65FA" w:rsidRDefault="004E65FA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1E53BC" w:rsidTr="001E53B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1E53BC" w:rsidRPr="001E53BC" w:rsidRDefault="001E53BC" w:rsidP="001E53BC">
          <w:pPr>
            <w:pStyle w:val="a6"/>
            <w:ind w:firstLine="0"/>
            <w:jc w:val="left"/>
            <w:rPr>
              <w:color w:val="808080"/>
              <w:sz w:val="18"/>
            </w:rPr>
          </w:pPr>
          <w:r w:rsidRPr="001E53BC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1E53BC" w:rsidRPr="001E53BC" w:rsidRDefault="001E53BC" w:rsidP="001E53BC">
          <w:pPr>
            <w:pStyle w:val="a6"/>
            <w:ind w:firstLine="0"/>
            <w:jc w:val="right"/>
            <w:rPr>
              <w:color w:val="808080"/>
              <w:sz w:val="18"/>
            </w:rPr>
          </w:pPr>
          <w:r w:rsidRPr="001E53BC">
            <w:rPr>
              <w:color w:val="808080"/>
              <w:sz w:val="18"/>
            </w:rPr>
            <w:t xml:space="preserve">Страница </w:t>
          </w:r>
          <w:r w:rsidRPr="001E53BC">
            <w:rPr>
              <w:color w:val="808080"/>
              <w:sz w:val="18"/>
            </w:rPr>
            <w:fldChar w:fldCharType="begin"/>
          </w:r>
          <w:r w:rsidRPr="001E53BC">
            <w:rPr>
              <w:color w:val="808080"/>
              <w:sz w:val="18"/>
            </w:rPr>
            <w:instrText xml:space="preserve"> PAGE </w:instrText>
          </w:r>
          <w:r w:rsidRPr="001E53BC">
            <w:rPr>
              <w:color w:val="808080"/>
              <w:sz w:val="18"/>
            </w:rPr>
            <w:fldChar w:fldCharType="separate"/>
          </w:r>
          <w:r w:rsidRPr="001E53BC">
            <w:rPr>
              <w:noProof/>
              <w:color w:val="808080"/>
              <w:sz w:val="18"/>
            </w:rPr>
            <w:t>1</w:t>
          </w:r>
          <w:r w:rsidRPr="001E53BC">
            <w:rPr>
              <w:color w:val="808080"/>
              <w:sz w:val="18"/>
            </w:rPr>
            <w:fldChar w:fldCharType="end"/>
          </w:r>
          <w:r w:rsidRPr="001E53BC">
            <w:rPr>
              <w:color w:val="808080"/>
              <w:sz w:val="18"/>
            </w:rPr>
            <w:t xml:space="preserve"> из </w:t>
          </w:r>
          <w:r w:rsidRPr="001E53BC">
            <w:rPr>
              <w:color w:val="808080"/>
              <w:sz w:val="18"/>
            </w:rPr>
            <w:fldChar w:fldCharType="begin"/>
          </w:r>
          <w:r w:rsidRPr="001E53BC">
            <w:rPr>
              <w:color w:val="808080"/>
              <w:sz w:val="18"/>
            </w:rPr>
            <w:instrText xml:space="preserve"> NUMPAGES </w:instrText>
          </w:r>
          <w:r w:rsidRPr="001E53BC">
            <w:rPr>
              <w:color w:val="808080"/>
              <w:sz w:val="18"/>
            </w:rPr>
            <w:fldChar w:fldCharType="separate"/>
          </w:r>
          <w:r w:rsidRPr="001E53BC">
            <w:rPr>
              <w:noProof/>
              <w:color w:val="808080"/>
              <w:sz w:val="18"/>
            </w:rPr>
            <w:t>1</w:t>
          </w:r>
          <w:r w:rsidRPr="001E53BC">
            <w:rPr>
              <w:color w:val="808080"/>
              <w:sz w:val="18"/>
            </w:rPr>
            <w:fldChar w:fldCharType="end"/>
          </w:r>
        </w:p>
      </w:tc>
    </w:tr>
  </w:tbl>
  <w:p w:rsidR="00810833" w:rsidRPr="001E53BC" w:rsidRDefault="00810833" w:rsidP="001E53B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1E53BC" w:rsidTr="001E53B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1E53BC" w:rsidRPr="001E53BC" w:rsidRDefault="001E53BC" w:rsidP="001E53BC">
          <w:pPr>
            <w:pStyle w:val="a6"/>
            <w:ind w:firstLine="0"/>
            <w:jc w:val="left"/>
            <w:rPr>
              <w:color w:val="808080"/>
              <w:sz w:val="18"/>
            </w:rPr>
          </w:pPr>
          <w:bookmarkStart w:id="0" w:name="_GoBack" w:colFirst="1" w:colLast="1"/>
          <w:r w:rsidRPr="001E53BC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1E53BC" w:rsidRPr="001E53BC" w:rsidRDefault="001E53BC" w:rsidP="001E53BC">
          <w:pPr>
            <w:pStyle w:val="a6"/>
            <w:ind w:firstLine="0"/>
            <w:jc w:val="right"/>
            <w:rPr>
              <w:color w:val="808080"/>
              <w:sz w:val="18"/>
            </w:rPr>
          </w:pPr>
          <w:r w:rsidRPr="001E53BC">
            <w:rPr>
              <w:color w:val="808080"/>
              <w:sz w:val="18"/>
            </w:rPr>
            <w:t xml:space="preserve">Страница </w:t>
          </w:r>
          <w:r w:rsidRPr="001E53BC">
            <w:rPr>
              <w:color w:val="808080"/>
              <w:sz w:val="18"/>
            </w:rPr>
            <w:fldChar w:fldCharType="begin"/>
          </w:r>
          <w:r w:rsidRPr="001E53BC">
            <w:rPr>
              <w:color w:val="808080"/>
              <w:sz w:val="18"/>
            </w:rPr>
            <w:instrText xml:space="preserve"> PAGE </w:instrText>
          </w:r>
          <w:r w:rsidRPr="001E53BC">
            <w:rPr>
              <w:color w:val="808080"/>
              <w:sz w:val="18"/>
            </w:rPr>
            <w:fldChar w:fldCharType="separate"/>
          </w:r>
          <w:r>
            <w:rPr>
              <w:noProof/>
              <w:color w:val="808080"/>
              <w:sz w:val="18"/>
            </w:rPr>
            <w:t>1</w:t>
          </w:r>
          <w:r w:rsidRPr="001E53BC">
            <w:rPr>
              <w:color w:val="808080"/>
              <w:sz w:val="18"/>
            </w:rPr>
            <w:fldChar w:fldCharType="end"/>
          </w:r>
          <w:r w:rsidRPr="001E53BC">
            <w:rPr>
              <w:color w:val="808080"/>
              <w:sz w:val="18"/>
            </w:rPr>
            <w:t xml:space="preserve"> из </w:t>
          </w:r>
          <w:r w:rsidRPr="001E53BC">
            <w:rPr>
              <w:color w:val="808080"/>
              <w:sz w:val="18"/>
            </w:rPr>
            <w:fldChar w:fldCharType="begin"/>
          </w:r>
          <w:r w:rsidRPr="001E53BC">
            <w:rPr>
              <w:color w:val="808080"/>
              <w:sz w:val="18"/>
            </w:rPr>
            <w:instrText xml:space="preserve"> NUMPAGES </w:instrText>
          </w:r>
          <w:r w:rsidRPr="001E53BC">
            <w:rPr>
              <w:color w:val="808080"/>
              <w:sz w:val="18"/>
            </w:rPr>
            <w:fldChar w:fldCharType="separate"/>
          </w:r>
          <w:r>
            <w:rPr>
              <w:noProof/>
              <w:color w:val="808080"/>
              <w:sz w:val="18"/>
            </w:rPr>
            <w:t>1</w:t>
          </w:r>
          <w:r w:rsidRPr="001E53BC">
            <w:rPr>
              <w:color w:val="808080"/>
              <w:sz w:val="18"/>
            </w:rPr>
            <w:fldChar w:fldCharType="end"/>
          </w:r>
        </w:p>
      </w:tc>
    </w:tr>
    <w:bookmarkEnd w:id="0"/>
  </w:tbl>
  <w:p w:rsidR="00810833" w:rsidRPr="001E53BC" w:rsidRDefault="00810833" w:rsidP="001E53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5FA" w:rsidRDefault="004E65FA" w:rsidP="00CF5840">
      <w:r>
        <w:separator/>
      </w:r>
    </w:p>
  </w:footnote>
  <w:footnote w:type="continuationSeparator" w:id="0">
    <w:p w:rsidR="004E65FA" w:rsidRDefault="004E65FA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1E53BC" w:rsidRDefault="006A65CC" w:rsidP="001E53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1E53BC"/>
    <w:rsid w:val="002306C4"/>
    <w:rsid w:val="00260038"/>
    <w:rsid w:val="002F30DD"/>
    <w:rsid w:val="002F6DDE"/>
    <w:rsid w:val="003631E1"/>
    <w:rsid w:val="003656CE"/>
    <w:rsid w:val="00381164"/>
    <w:rsid w:val="003A2DCC"/>
    <w:rsid w:val="003D1E8D"/>
    <w:rsid w:val="003F65E2"/>
    <w:rsid w:val="0040656C"/>
    <w:rsid w:val="00487DAB"/>
    <w:rsid w:val="004E65FA"/>
    <w:rsid w:val="00501D9C"/>
    <w:rsid w:val="00547508"/>
    <w:rsid w:val="00565A9F"/>
    <w:rsid w:val="00570FBB"/>
    <w:rsid w:val="005862FB"/>
    <w:rsid w:val="005903C6"/>
    <w:rsid w:val="005D0750"/>
    <w:rsid w:val="005D4AE9"/>
    <w:rsid w:val="00604698"/>
    <w:rsid w:val="006157BF"/>
    <w:rsid w:val="00634CF8"/>
    <w:rsid w:val="006A65CC"/>
    <w:rsid w:val="007341B3"/>
    <w:rsid w:val="00737E26"/>
    <w:rsid w:val="00810833"/>
    <w:rsid w:val="008849B1"/>
    <w:rsid w:val="00893A61"/>
    <w:rsid w:val="008C1CB8"/>
    <w:rsid w:val="009302BA"/>
    <w:rsid w:val="009418D3"/>
    <w:rsid w:val="00A12BEC"/>
    <w:rsid w:val="00A237FB"/>
    <w:rsid w:val="00A477F4"/>
    <w:rsid w:val="00A76E4F"/>
    <w:rsid w:val="00A83D83"/>
    <w:rsid w:val="00B55589"/>
    <w:rsid w:val="00B63AC9"/>
    <w:rsid w:val="00B87E45"/>
    <w:rsid w:val="00B90652"/>
    <w:rsid w:val="00BB1812"/>
    <w:rsid w:val="00BB38FE"/>
    <w:rsid w:val="00BD3826"/>
    <w:rsid w:val="00BF1EB5"/>
    <w:rsid w:val="00C208D9"/>
    <w:rsid w:val="00C4062D"/>
    <w:rsid w:val="00CF5840"/>
    <w:rsid w:val="00D00EFB"/>
    <w:rsid w:val="00D06430"/>
    <w:rsid w:val="00D438D5"/>
    <w:rsid w:val="00E1407E"/>
    <w:rsid w:val="00E60753"/>
    <w:rsid w:val="00ED116C"/>
    <w:rsid w:val="00EF10A2"/>
    <w:rsid w:val="00F24227"/>
    <w:rsid w:val="00FC6ECA"/>
    <w:rsid w:val="00FE3F93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6"/>
    <w:pPr>
      <w:widowControl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03C6"/>
    <w:pPr>
      <w:keepNext/>
      <w:ind w:left="1134" w:right="113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table" w:styleId="a3">
    <w:name w:val="Table Grid"/>
    <w:basedOn w:val="a1"/>
    <w:uiPriority w:val="99"/>
    <w:rsid w:val="005903C6"/>
    <w:pPr>
      <w:spacing w:after="0" w:line="240" w:lineRule="auto"/>
      <w:ind w:firstLine="720"/>
      <w:jc w:val="center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styleId="a4">
    <w:name w:val="header"/>
    <w:basedOn w:val="a"/>
    <w:link w:val="a5"/>
    <w:uiPriority w:val="99"/>
    <w:rsid w:val="00590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paragraph" w:styleId="a6">
    <w:name w:val="footer"/>
    <w:basedOn w:val="a"/>
    <w:link w:val="a7"/>
    <w:uiPriority w:val="99"/>
    <w:rsid w:val="00590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табл"/>
    <w:basedOn w:val="a"/>
    <w:rsid w:val="005903C6"/>
    <w:pPr>
      <w:ind w:firstLine="0"/>
      <w:jc w:val="left"/>
    </w:pPr>
  </w:style>
  <w:style w:type="paragraph" w:customStyle="1" w:styleId="11">
    <w:name w:val="Заголовок1"/>
    <w:basedOn w:val="1"/>
    <w:qFormat/>
    <w:rsid w:val="005903C6"/>
    <w:pPr>
      <w:ind w:firstLine="0"/>
      <w:jc w:val="center"/>
    </w:pPr>
  </w:style>
  <w:style w:type="paragraph" w:customStyle="1" w:styleId="aa">
    <w:name w:val="Основной"/>
    <w:basedOn w:val="a"/>
    <w:rsid w:val="005903C6"/>
  </w:style>
  <w:style w:type="character" w:styleId="ab">
    <w:name w:val="page number"/>
    <w:basedOn w:val="a0"/>
    <w:uiPriority w:val="99"/>
    <w:rsid w:val="005903C6"/>
    <w:rPr>
      <w:rFonts w:cs="Times New Roman"/>
    </w:rPr>
  </w:style>
  <w:style w:type="paragraph" w:styleId="ac">
    <w:name w:val="Body Text"/>
    <w:basedOn w:val="a"/>
    <w:link w:val="ad"/>
    <w:uiPriority w:val="99"/>
    <w:rsid w:val="005903C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paragraph" w:styleId="ae">
    <w:name w:val="Body Text Indent"/>
    <w:basedOn w:val="a"/>
    <w:link w:val="af"/>
    <w:uiPriority w:val="99"/>
    <w:rsid w:val="005903C6"/>
  </w:style>
  <w:style w:type="character" w:customStyle="1" w:styleId="af">
    <w:name w:val="Основной текст с отступом Знак"/>
    <w:basedOn w:val="a0"/>
    <w:link w:val="ae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character" w:styleId="af0">
    <w:name w:val="Hyperlink"/>
    <w:basedOn w:val="a0"/>
    <w:uiPriority w:val="99"/>
    <w:rsid w:val="005903C6"/>
    <w:rPr>
      <w:rFonts w:ascii="Arial" w:hAnsi="Arial" w:cs="Times New Roman"/>
      <w:color w:val="004080"/>
      <w:sz w:val="24"/>
      <w:u w:val="single"/>
    </w:rPr>
  </w:style>
  <w:style w:type="paragraph" w:styleId="af1">
    <w:name w:val="Document Map"/>
    <w:basedOn w:val="a"/>
    <w:link w:val="af2"/>
    <w:uiPriority w:val="99"/>
    <w:semiHidden/>
    <w:rsid w:val="005903C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5903C6"/>
    <w:rPr>
      <w:rFonts w:ascii="Tahoma" w:hAnsi="Tahoma" w:cs="Tahoma"/>
      <w:snapToGrid w:val="0"/>
      <w:sz w:val="20"/>
      <w:szCs w:val="20"/>
      <w:shd w:val="clear" w:color="auto" w:fill="000080"/>
      <w:lang w:val="x-none" w:eastAsia="ru-RU"/>
    </w:rPr>
  </w:style>
  <w:style w:type="paragraph" w:styleId="HTML">
    <w:name w:val="HTML Preformatted"/>
    <w:basedOn w:val="a"/>
    <w:link w:val="HTML0"/>
    <w:uiPriority w:val="99"/>
    <w:rsid w:val="005903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903C6"/>
    <w:rPr>
      <w:rFonts w:ascii="Courier New" w:hAnsi="Courier New" w:cs="Courier New"/>
      <w:snapToGrid w:val="0"/>
      <w:sz w:val="20"/>
      <w:szCs w:val="20"/>
      <w:lang w:val="x-none" w:eastAsia="ru-RU"/>
    </w:rPr>
  </w:style>
  <w:style w:type="paragraph" w:customStyle="1" w:styleId="ConsPlusTitle">
    <w:name w:val="ConsPlusTitle"/>
    <w:rsid w:val="005903C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body">
    <w:name w:val="body"/>
    <w:basedOn w:val="a"/>
    <w:rsid w:val="005903C6"/>
    <w:pPr>
      <w:spacing w:after="120" w:line="312" w:lineRule="auto"/>
    </w:pPr>
    <w:rPr>
      <w:color w:val="000000"/>
      <w:sz w:val="24"/>
    </w:rPr>
  </w:style>
  <w:style w:type="paragraph" w:customStyle="1" w:styleId="af3">
    <w:name w:val="Знак Знак Знак Знак Знак Знак Знак"/>
    <w:basedOn w:val="a"/>
    <w:rsid w:val="005903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basedOn w:val="a"/>
    <w:rsid w:val="005903C6"/>
    <w:pPr>
      <w:ind w:firstLine="0"/>
      <w:jc w:val="center"/>
    </w:pPr>
  </w:style>
  <w:style w:type="paragraph" w:styleId="af4">
    <w:name w:val="Title"/>
    <w:basedOn w:val="a"/>
    <w:next w:val="a"/>
    <w:link w:val="af5"/>
    <w:uiPriority w:val="10"/>
    <w:qFormat/>
    <w:rsid w:val="005903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uiPriority w:val="10"/>
    <w:locked/>
    <w:rsid w:val="005903C6"/>
    <w:rPr>
      <w:rFonts w:asciiTheme="majorHAnsi" w:eastAsiaTheme="majorEastAsia" w:hAnsiTheme="majorHAnsi" w:cs="Times New Roman"/>
      <w:b/>
      <w:bCs/>
      <w:snapToGrid w:val="0"/>
      <w:kern w:val="28"/>
      <w:sz w:val="32"/>
      <w:szCs w:val="32"/>
      <w:lang w:val="x-none" w:eastAsia="ru-RU"/>
    </w:rPr>
  </w:style>
  <w:style w:type="table" w:customStyle="1" w:styleId="13">
    <w:name w:val="Стиль1табл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</w:tblStylePr>
    <w:tblStylePr w:type="lastCol">
      <w:pPr>
        <w:jc w:val="center"/>
      </w:pPr>
      <w:rPr>
        <w:rFonts w:cs="Times New Roman"/>
      </w:rPr>
    </w:tblStylePr>
  </w:style>
  <w:style w:type="table" w:customStyle="1" w:styleId="2">
    <w:name w:val="ТаблСетка2графы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</w:tblStylePr>
    <w:tblStylePr w:type="firstCol">
      <w:pPr>
        <w:jc w:val="left"/>
      </w:pPr>
      <w:rPr>
        <w:rFonts w:cs="Times New Roman"/>
      </w:rPr>
    </w:tblStylePr>
    <w:tblStylePr w:type="lastCol">
      <w:pPr>
        <w:jc w:val="center"/>
      </w:pPr>
      <w:rPr>
        <w:rFonts w:cs="Times New Roman"/>
      </w:rPr>
    </w:tblStylePr>
  </w:style>
  <w:style w:type="table" w:customStyle="1" w:styleId="20">
    <w:name w:val="Стиль2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Мой"/>
    <w:basedOn w:val="a1"/>
    <w:rsid w:val="005903C6"/>
    <w:pPr>
      <w:spacing w:after="0" w:line="240" w:lineRule="auto"/>
      <w:jc w:val="right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mirrorIndents/>
        <w:jc w:val="center"/>
      </w:pPr>
      <w:rPr>
        <w:rFonts w:cs="Times New Roman"/>
      </w:r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af7">
    <w:name w:val="простой"/>
    <w:basedOn w:val="a9"/>
    <w:rsid w:val="005903C6"/>
    <w:pPr>
      <w:jc w:val="center"/>
    </w:pPr>
  </w:style>
  <w:style w:type="paragraph" w:customStyle="1" w:styleId="af8">
    <w:name w:val="Табл"/>
    <w:basedOn w:val="a"/>
    <w:link w:val="af9"/>
    <w:qFormat/>
    <w:rsid w:val="005903C6"/>
    <w:pPr>
      <w:ind w:right="1797"/>
      <w:jc w:val="left"/>
    </w:pPr>
  </w:style>
  <w:style w:type="character" w:customStyle="1" w:styleId="af9">
    <w:name w:val="Табл Знак"/>
    <w:basedOn w:val="a0"/>
    <w:link w:val="af8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table" w:customStyle="1" w:styleId="afa">
    <w:name w:val="бюджет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</w:tblStylePr>
    <w:tblStylePr w:type="firstCol">
      <w:pPr>
        <w:jc w:val="left"/>
      </w:pPr>
      <w:rPr>
        <w:rFonts w:cs="Times New Roman"/>
      </w:rPr>
    </w:tblStylePr>
    <w:tblStylePr w:type="lastCol">
      <w:pPr>
        <w:jc w:val="right"/>
      </w:pPr>
      <w:rPr>
        <w:rFonts w:cs="Times New Roman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6"/>
    <w:pPr>
      <w:widowControl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03C6"/>
    <w:pPr>
      <w:keepNext/>
      <w:ind w:left="1134" w:right="113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table" w:styleId="a3">
    <w:name w:val="Table Grid"/>
    <w:basedOn w:val="a1"/>
    <w:uiPriority w:val="99"/>
    <w:rsid w:val="005903C6"/>
    <w:pPr>
      <w:spacing w:after="0" w:line="240" w:lineRule="auto"/>
      <w:ind w:firstLine="720"/>
      <w:jc w:val="center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styleId="a4">
    <w:name w:val="header"/>
    <w:basedOn w:val="a"/>
    <w:link w:val="a5"/>
    <w:uiPriority w:val="99"/>
    <w:rsid w:val="00590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paragraph" w:styleId="a6">
    <w:name w:val="footer"/>
    <w:basedOn w:val="a"/>
    <w:link w:val="a7"/>
    <w:uiPriority w:val="99"/>
    <w:rsid w:val="00590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табл"/>
    <w:basedOn w:val="a"/>
    <w:rsid w:val="005903C6"/>
    <w:pPr>
      <w:ind w:firstLine="0"/>
      <w:jc w:val="left"/>
    </w:pPr>
  </w:style>
  <w:style w:type="paragraph" w:customStyle="1" w:styleId="11">
    <w:name w:val="Заголовок1"/>
    <w:basedOn w:val="1"/>
    <w:qFormat/>
    <w:rsid w:val="005903C6"/>
    <w:pPr>
      <w:ind w:firstLine="0"/>
      <w:jc w:val="center"/>
    </w:pPr>
  </w:style>
  <w:style w:type="paragraph" w:customStyle="1" w:styleId="aa">
    <w:name w:val="Основной"/>
    <w:basedOn w:val="a"/>
    <w:rsid w:val="005903C6"/>
  </w:style>
  <w:style w:type="character" w:styleId="ab">
    <w:name w:val="page number"/>
    <w:basedOn w:val="a0"/>
    <w:uiPriority w:val="99"/>
    <w:rsid w:val="005903C6"/>
    <w:rPr>
      <w:rFonts w:cs="Times New Roman"/>
    </w:rPr>
  </w:style>
  <w:style w:type="paragraph" w:styleId="ac">
    <w:name w:val="Body Text"/>
    <w:basedOn w:val="a"/>
    <w:link w:val="ad"/>
    <w:uiPriority w:val="99"/>
    <w:rsid w:val="005903C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paragraph" w:styleId="ae">
    <w:name w:val="Body Text Indent"/>
    <w:basedOn w:val="a"/>
    <w:link w:val="af"/>
    <w:uiPriority w:val="99"/>
    <w:rsid w:val="005903C6"/>
  </w:style>
  <w:style w:type="character" w:customStyle="1" w:styleId="af">
    <w:name w:val="Основной текст с отступом Знак"/>
    <w:basedOn w:val="a0"/>
    <w:link w:val="ae"/>
    <w:uiPriority w:val="99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character" w:styleId="af0">
    <w:name w:val="Hyperlink"/>
    <w:basedOn w:val="a0"/>
    <w:uiPriority w:val="99"/>
    <w:rsid w:val="005903C6"/>
    <w:rPr>
      <w:rFonts w:ascii="Arial" w:hAnsi="Arial" w:cs="Times New Roman"/>
      <w:color w:val="004080"/>
      <w:sz w:val="24"/>
      <w:u w:val="single"/>
    </w:rPr>
  </w:style>
  <w:style w:type="paragraph" w:styleId="af1">
    <w:name w:val="Document Map"/>
    <w:basedOn w:val="a"/>
    <w:link w:val="af2"/>
    <w:uiPriority w:val="99"/>
    <w:semiHidden/>
    <w:rsid w:val="005903C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5903C6"/>
    <w:rPr>
      <w:rFonts w:ascii="Tahoma" w:hAnsi="Tahoma" w:cs="Tahoma"/>
      <w:snapToGrid w:val="0"/>
      <w:sz w:val="20"/>
      <w:szCs w:val="20"/>
      <w:shd w:val="clear" w:color="auto" w:fill="000080"/>
      <w:lang w:val="x-none" w:eastAsia="ru-RU"/>
    </w:rPr>
  </w:style>
  <w:style w:type="paragraph" w:styleId="HTML">
    <w:name w:val="HTML Preformatted"/>
    <w:basedOn w:val="a"/>
    <w:link w:val="HTML0"/>
    <w:uiPriority w:val="99"/>
    <w:rsid w:val="005903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903C6"/>
    <w:rPr>
      <w:rFonts w:ascii="Courier New" w:hAnsi="Courier New" w:cs="Courier New"/>
      <w:snapToGrid w:val="0"/>
      <w:sz w:val="20"/>
      <w:szCs w:val="20"/>
      <w:lang w:val="x-none" w:eastAsia="ru-RU"/>
    </w:rPr>
  </w:style>
  <w:style w:type="paragraph" w:customStyle="1" w:styleId="ConsPlusTitle">
    <w:name w:val="ConsPlusTitle"/>
    <w:rsid w:val="005903C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body">
    <w:name w:val="body"/>
    <w:basedOn w:val="a"/>
    <w:rsid w:val="005903C6"/>
    <w:pPr>
      <w:spacing w:after="120" w:line="312" w:lineRule="auto"/>
    </w:pPr>
    <w:rPr>
      <w:color w:val="000000"/>
      <w:sz w:val="24"/>
    </w:rPr>
  </w:style>
  <w:style w:type="paragraph" w:customStyle="1" w:styleId="af3">
    <w:name w:val="Знак Знак Знак Знак Знак Знак Знак"/>
    <w:basedOn w:val="a"/>
    <w:rsid w:val="005903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basedOn w:val="a"/>
    <w:rsid w:val="005903C6"/>
    <w:pPr>
      <w:ind w:firstLine="0"/>
      <w:jc w:val="center"/>
    </w:pPr>
  </w:style>
  <w:style w:type="paragraph" w:styleId="af4">
    <w:name w:val="Title"/>
    <w:basedOn w:val="a"/>
    <w:next w:val="a"/>
    <w:link w:val="af5"/>
    <w:uiPriority w:val="10"/>
    <w:qFormat/>
    <w:rsid w:val="005903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uiPriority w:val="10"/>
    <w:locked/>
    <w:rsid w:val="005903C6"/>
    <w:rPr>
      <w:rFonts w:asciiTheme="majorHAnsi" w:eastAsiaTheme="majorEastAsia" w:hAnsiTheme="majorHAnsi" w:cs="Times New Roman"/>
      <w:b/>
      <w:bCs/>
      <w:snapToGrid w:val="0"/>
      <w:kern w:val="28"/>
      <w:sz w:val="32"/>
      <w:szCs w:val="32"/>
      <w:lang w:val="x-none" w:eastAsia="ru-RU"/>
    </w:rPr>
  </w:style>
  <w:style w:type="table" w:customStyle="1" w:styleId="13">
    <w:name w:val="Стиль1табл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</w:tblStylePr>
    <w:tblStylePr w:type="lastCol">
      <w:pPr>
        <w:jc w:val="center"/>
      </w:pPr>
      <w:rPr>
        <w:rFonts w:cs="Times New Roman"/>
      </w:rPr>
    </w:tblStylePr>
  </w:style>
  <w:style w:type="table" w:customStyle="1" w:styleId="2">
    <w:name w:val="ТаблСетка2графы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</w:tblStylePr>
    <w:tblStylePr w:type="firstCol">
      <w:pPr>
        <w:jc w:val="left"/>
      </w:pPr>
      <w:rPr>
        <w:rFonts w:cs="Times New Roman"/>
      </w:rPr>
    </w:tblStylePr>
    <w:tblStylePr w:type="lastCol">
      <w:pPr>
        <w:jc w:val="center"/>
      </w:pPr>
      <w:rPr>
        <w:rFonts w:cs="Times New Roman"/>
      </w:rPr>
    </w:tblStylePr>
  </w:style>
  <w:style w:type="table" w:customStyle="1" w:styleId="20">
    <w:name w:val="Стиль2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Мой"/>
    <w:basedOn w:val="a1"/>
    <w:rsid w:val="005903C6"/>
    <w:pPr>
      <w:spacing w:after="0" w:line="240" w:lineRule="auto"/>
      <w:jc w:val="right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mirrorIndents/>
        <w:jc w:val="center"/>
      </w:pPr>
      <w:rPr>
        <w:rFonts w:cs="Times New Roman"/>
      </w:r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af7">
    <w:name w:val="простой"/>
    <w:basedOn w:val="a9"/>
    <w:rsid w:val="005903C6"/>
    <w:pPr>
      <w:jc w:val="center"/>
    </w:pPr>
  </w:style>
  <w:style w:type="paragraph" w:customStyle="1" w:styleId="af8">
    <w:name w:val="Табл"/>
    <w:basedOn w:val="a"/>
    <w:link w:val="af9"/>
    <w:qFormat/>
    <w:rsid w:val="005903C6"/>
    <w:pPr>
      <w:ind w:right="1797"/>
      <w:jc w:val="left"/>
    </w:pPr>
  </w:style>
  <w:style w:type="character" w:customStyle="1" w:styleId="af9">
    <w:name w:val="Табл Знак"/>
    <w:basedOn w:val="a0"/>
    <w:link w:val="af8"/>
    <w:locked/>
    <w:rsid w:val="005903C6"/>
    <w:rPr>
      <w:rFonts w:ascii="Times New Roman" w:hAnsi="Times New Roman" w:cs="Times New Roman"/>
      <w:snapToGrid w:val="0"/>
      <w:sz w:val="28"/>
      <w:szCs w:val="28"/>
      <w:lang w:val="x-none" w:eastAsia="ru-RU"/>
    </w:rPr>
  </w:style>
  <w:style w:type="table" w:customStyle="1" w:styleId="afa">
    <w:name w:val="бюджет"/>
    <w:basedOn w:val="a1"/>
    <w:rsid w:val="005903C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</w:rPr>
    </w:tblStylePr>
    <w:tblStylePr w:type="firstCol">
      <w:pPr>
        <w:jc w:val="left"/>
      </w:pPr>
      <w:rPr>
        <w:rFonts w:cs="Times New Roman"/>
      </w:rPr>
    </w:tblStylePr>
    <w:tblStylePr w:type="lastCol">
      <w:pPr>
        <w:jc w:val="right"/>
      </w:pPr>
      <w:rPr>
        <w:rFonts w:cs="Times New Roman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2012-10-04T20:00:00+00:00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approvaldate xmlns="081b8c99-5a1b-4ba1-9a3e-0d0cea83319e">2012-09-26T20:00:00+00:00</approvaldate>
    <bigtitle xmlns="a853e5a8-fa1e-4dd3-a1b5-1604bfb35b05">О выделении средств городскому округу городу Ярославлю (с изменениями на 1 ноября 2012 года)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>2012-10-31T20:00:00+00:00</redactiondate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 xsi:nil="true"/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  <beginactiondate xmlns="a853e5a8-fa1e-4dd3-a1b5-1604bfb35b05">2012-09-26T20:00:00+00:00</beginactiondate>
  </documentManagement>
</p:properties>
</file>

<file path=customXml/itemProps1.xml><?xml version="1.0" encoding="utf-8"?>
<ds:datastoreItem xmlns:ds="http://schemas.openxmlformats.org/officeDocument/2006/customXml" ds:itemID="{54B37384-A76C-42E5-BEEC-D0E85F38A467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186</Words>
  <Characters>1168</Characters>
  <Application>Microsoft Office Word</Application>
  <DocSecurity>0</DocSecurity>
  <Lines>37</Lines>
  <Paragraphs>15</Paragraphs>
  <ScaleCrop>false</ScaleCrop>
  <Manager/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Назаров Александр Юрьевич</cp:lastModifiedBy>
  <cp:revision>4</cp:revision>
  <cp:lastPrinted>2011-05-24T11:15:00Z</cp:lastPrinted>
  <dcterms:created xsi:type="dcterms:W3CDTF">2012-10-05T11:15:00Z</dcterms:created>
  <dcterms:modified xsi:type="dcterms:W3CDTF">2013-05-22T08:52:00Z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выделении средств городскому округу городу Ярославлю</vt:lpwstr>
  </property>
  <property fmtid="{D5CDD505-2E9C-101B-9397-08002B2CF9AE}" pid="6" name="ContentTypeId">
    <vt:lpwstr>0x0101004652DC89D47FB74683366416A31888CB</vt:lpwstr>
  </property>
</Properties>
</file>