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3B6" w:rsidRPr="00AB3BE3" w:rsidRDefault="00C223B6" w:rsidP="00C223B6">
      <w:pPr>
        <w:snapToGrid w:val="0"/>
        <w:ind w:firstLine="0"/>
        <w:jc w:val="center"/>
        <w:rPr>
          <w:b/>
          <w:sz w:val="32"/>
          <w:szCs w:val="32"/>
        </w:rPr>
      </w:pPr>
      <w:r w:rsidRPr="00AB3BE3">
        <w:rPr>
          <w:b/>
          <w:sz w:val="32"/>
          <w:szCs w:val="32"/>
        </w:rPr>
        <w:t>ПРАВИТЕЛЬСТВО ЯРОСЛАВСКОЙ ОБЛАСТИ</w:t>
      </w:r>
    </w:p>
    <w:p w:rsidR="00C223B6" w:rsidRPr="00AB3BE3" w:rsidRDefault="00C223B6" w:rsidP="00C223B6">
      <w:pPr>
        <w:ind w:firstLine="0"/>
        <w:jc w:val="center"/>
        <w:rPr>
          <w:b/>
          <w:sz w:val="32"/>
          <w:szCs w:val="32"/>
        </w:rPr>
      </w:pPr>
    </w:p>
    <w:p w:rsidR="00C223B6" w:rsidRPr="00AB3BE3" w:rsidRDefault="00C223B6" w:rsidP="00C223B6">
      <w:pPr>
        <w:ind w:firstLine="0"/>
        <w:jc w:val="center"/>
        <w:rPr>
          <w:spacing w:val="20"/>
          <w:sz w:val="32"/>
          <w:szCs w:val="32"/>
        </w:rPr>
      </w:pPr>
      <w:r w:rsidRPr="00AB3BE3">
        <w:rPr>
          <w:spacing w:val="20"/>
          <w:sz w:val="32"/>
          <w:szCs w:val="32"/>
        </w:rPr>
        <w:t>ПОСТАНОВЛЕНИЕ</w:t>
      </w:r>
    </w:p>
    <w:p w:rsidR="00C223B6" w:rsidRPr="00AB3BE3" w:rsidRDefault="00C223B6" w:rsidP="00C223B6">
      <w:pPr>
        <w:jc w:val="both"/>
        <w:rPr>
          <w:rFonts w:cs="Times New Roman"/>
          <w:szCs w:val="28"/>
        </w:rPr>
      </w:pPr>
    </w:p>
    <w:p w:rsidR="00C223B6" w:rsidRPr="00AB3BE3" w:rsidRDefault="00C223B6" w:rsidP="00C223B6">
      <w:pPr>
        <w:jc w:val="both"/>
        <w:rPr>
          <w:rFonts w:cs="Times New Roman"/>
          <w:szCs w:val="28"/>
        </w:rPr>
      </w:pPr>
    </w:p>
    <w:p w:rsidR="00C223B6" w:rsidRPr="00AB3BE3" w:rsidRDefault="00C223B6" w:rsidP="00C223B6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 21.07.2021 № 477</w:t>
      </w:r>
      <w:r w:rsidRPr="00AB3BE3">
        <w:rPr>
          <w:rFonts w:cs="Times New Roman"/>
          <w:szCs w:val="28"/>
        </w:rPr>
        <w:t>-п</w:t>
      </w:r>
    </w:p>
    <w:p w:rsidR="00C223B6" w:rsidRPr="00AB3BE3" w:rsidRDefault="00C223B6" w:rsidP="00C223B6">
      <w:pPr>
        <w:ind w:right="5101" w:firstLine="0"/>
        <w:jc w:val="both"/>
        <w:rPr>
          <w:rFonts w:cs="Times New Roman"/>
          <w:szCs w:val="28"/>
        </w:rPr>
      </w:pPr>
      <w:r w:rsidRPr="00AB3BE3">
        <w:rPr>
          <w:rFonts w:cs="Times New Roman"/>
          <w:szCs w:val="28"/>
        </w:rPr>
        <w:t>г. Ярославль</w:t>
      </w: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B77F34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 </w:t>
      </w:r>
      <w:r w:rsidR="00420A5F" w:rsidRPr="00420A5F">
        <w:rPr>
          <w:rFonts w:cs="Times New Roman"/>
          <w:szCs w:val="28"/>
        </w:rPr>
        <w:t>наделении департамента информатизации и связи Ярославской области полномочиями</w:t>
      </w:r>
      <w:r w:rsidR="00FE5D05"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081A79" w:rsidRDefault="00081A79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FE5D05" w:rsidP="001B6AAD">
      <w:pPr>
        <w:ind w:right="-2"/>
        <w:jc w:val="both"/>
        <w:rPr>
          <w:rFonts w:cs="Times New Roman"/>
          <w:szCs w:val="28"/>
        </w:rPr>
      </w:pPr>
      <w:r w:rsidRPr="009A2FEB">
        <w:rPr>
          <w:rFonts w:cs="Times New Roman"/>
          <w:szCs w:val="28"/>
        </w:rPr>
        <w:t xml:space="preserve">В соответствии со статьей 21.3 Федерального закона </w:t>
      </w:r>
      <w:r w:rsidR="007963EE">
        <w:rPr>
          <w:rFonts w:cs="Times New Roman"/>
          <w:szCs w:val="28"/>
        </w:rPr>
        <w:t>от 27</w:t>
      </w:r>
      <w:r w:rsidR="00081A79">
        <w:rPr>
          <w:rFonts w:cs="Times New Roman"/>
          <w:szCs w:val="28"/>
        </w:rPr>
        <w:t xml:space="preserve"> июля </w:t>
      </w:r>
      <w:r w:rsidR="007963EE">
        <w:rPr>
          <w:rFonts w:cs="Times New Roman"/>
          <w:szCs w:val="28"/>
        </w:rPr>
        <w:t>2010</w:t>
      </w:r>
      <w:r w:rsidR="00081A79">
        <w:rPr>
          <w:rFonts w:cs="Times New Roman"/>
          <w:szCs w:val="28"/>
        </w:rPr>
        <w:t> года</w:t>
      </w:r>
      <w:r w:rsidR="007963EE">
        <w:rPr>
          <w:rFonts w:cs="Times New Roman"/>
          <w:szCs w:val="28"/>
        </w:rPr>
        <w:t xml:space="preserve"> № 210-ФЗ</w:t>
      </w:r>
      <w:r w:rsidR="007963EE" w:rsidRPr="007963EE">
        <w:rPr>
          <w:rFonts w:cs="Times New Roman"/>
          <w:szCs w:val="28"/>
        </w:rPr>
        <w:t xml:space="preserve"> </w:t>
      </w:r>
      <w:r w:rsidR="00081A79">
        <w:rPr>
          <w:rFonts w:cs="Times New Roman"/>
          <w:szCs w:val="28"/>
        </w:rPr>
        <w:t>«</w:t>
      </w:r>
      <w:r w:rsidRPr="009A2FEB">
        <w:rPr>
          <w:rFonts w:cs="Times New Roman"/>
          <w:szCs w:val="28"/>
        </w:rPr>
        <w:t>Об организации предоставления государст</w:t>
      </w:r>
      <w:r w:rsidR="007963EE">
        <w:rPr>
          <w:rFonts w:cs="Times New Roman"/>
          <w:szCs w:val="28"/>
        </w:rPr>
        <w:t>венных и</w:t>
      </w:r>
      <w:r w:rsidR="00081A79">
        <w:rPr>
          <w:rFonts w:cs="Times New Roman"/>
          <w:szCs w:val="28"/>
        </w:rPr>
        <w:t> </w:t>
      </w:r>
      <w:r w:rsidR="007963EE">
        <w:rPr>
          <w:rFonts w:cs="Times New Roman"/>
          <w:szCs w:val="28"/>
        </w:rPr>
        <w:t>муниципальных услуг</w:t>
      </w:r>
      <w:r w:rsidR="00081A79">
        <w:rPr>
          <w:rFonts w:cs="Times New Roman"/>
          <w:szCs w:val="28"/>
        </w:rPr>
        <w:t>»</w:t>
      </w:r>
      <w:r w:rsidR="007963EE">
        <w:rPr>
          <w:rFonts w:cs="Times New Roman"/>
          <w:szCs w:val="28"/>
        </w:rPr>
        <w:t>, п</w:t>
      </w:r>
      <w:r w:rsidRPr="009A2FEB">
        <w:rPr>
          <w:rFonts w:cs="Times New Roman"/>
          <w:szCs w:val="28"/>
        </w:rPr>
        <w:t>риказом Федерального казначейства от 12</w:t>
      </w:r>
      <w:r w:rsidR="00D7588F">
        <w:rPr>
          <w:rFonts w:cs="Times New Roman"/>
          <w:szCs w:val="28"/>
        </w:rPr>
        <w:t>.05.</w:t>
      </w:r>
      <w:r w:rsidRPr="009A2FEB">
        <w:rPr>
          <w:rFonts w:cs="Times New Roman"/>
          <w:szCs w:val="28"/>
        </w:rPr>
        <w:t xml:space="preserve">2017 </w:t>
      </w:r>
      <w:r w:rsidR="00D7588F">
        <w:rPr>
          <w:rFonts w:cs="Times New Roman"/>
          <w:szCs w:val="28"/>
        </w:rPr>
        <w:t>№</w:t>
      </w:r>
      <w:r w:rsidR="00081A79">
        <w:rPr>
          <w:rFonts w:cs="Times New Roman"/>
          <w:szCs w:val="28"/>
        </w:rPr>
        <w:t> </w:t>
      </w:r>
      <w:r w:rsidRPr="009A2FEB">
        <w:rPr>
          <w:rFonts w:cs="Times New Roman"/>
          <w:szCs w:val="28"/>
        </w:rPr>
        <w:t xml:space="preserve">11н </w:t>
      </w:r>
      <w:r w:rsidR="00081A79">
        <w:rPr>
          <w:rFonts w:cs="Times New Roman"/>
          <w:szCs w:val="28"/>
        </w:rPr>
        <w:t>«</w:t>
      </w:r>
      <w:r w:rsidRPr="009A2FEB">
        <w:rPr>
          <w:rFonts w:cs="Times New Roman"/>
          <w:szCs w:val="28"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081A79">
        <w:rPr>
          <w:rFonts w:cs="Times New Roman"/>
          <w:szCs w:val="28"/>
        </w:rPr>
        <w:t>»</w:t>
      </w:r>
    </w:p>
    <w:p w:rsidR="001B6AAD" w:rsidRPr="00A61019" w:rsidRDefault="00FE5D05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BB5F34" w:rsidRPr="00081A79" w:rsidRDefault="00081A79" w:rsidP="00081A79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1. </w:t>
      </w:r>
      <w:r w:rsidR="00FE5D05" w:rsidRPr="00081A79">
        <w:rPr>
          <w:rFonts w:cs="Times New Roman"/>
          <w:szCs w:val="24"/>
        </w:rPr>
        <w:t>Определить д</w:t>
      </w:r>
      <w:r w:rsidR="00104399" w:rsidRPr="00081A79">
        <w:rPr>
          <w:rFonts w:cs="Times New Roman"/>
          <w:szCs w:val="24"/>
        </w:rPr>
        <w:t>епартамент информатизации и связи Ярославской области органом</w:t>
      </w:r>
      <w:r w:rsidR="00BB5F34" w:rsidRPr="00081A79">
        <w:rPr>
          <w:rFonts w:cs="Times New Roman"/>
          <w:szCs w:val="24"/>
        </w:rPr>
        <w:t xml:space="preserve"> исполнительной власти Ярославской области</w:t>
      </w:r>
      <w:r w:rsidR="00104399" w:rsidRPr="00081A79">
        <w:rPr>
          <w:rFonts w:cs="Times New Roman"/>
          <w:szCs w:val="24"/>
        </w:rPr>
        <w:t xml:space="preserve">, </w:t>
      </w:r>
      <w:r w:rsidR="00BB5F34" w:rsidRPr="00081A79">
        <w:rPr>
          <w:rFonts w:cs="Times New Roman"/>
          <w:szCs w:val="24"/>
        </w:rPr>
        <w:t xml:space="preserve">обеспечивающим </w:t>
      </w:r>
      <w:r w:rsidR="00104399" w:rsidRPr="00081A79">
        <w:rPr>
          <w:rFonts w:cs="Times New Roman"/>
          <w:szCs w:val="24"/>
        </w:rPr>
        <w:t>информационное взаимодействие с Государственной информационной системой о государственных и муниципальных платежах государственных (муниципальных) учреждений Ярославской области и</w:t>
      </w:r>
      <w:r>
        <w:rPr>
          <w:rFonts w:cs="Times New Roman"/>
          <w:szCs w:val="24"/>
        </w:rPr>
        <w:t> </w:t>
      </w:r>
      <w:r w:rsidR="00104399" w:rsidRPr="00081A79">
        <w:rPr>
          <w:rFonts w:cs="Times New Roman"/>
          <w:szCs w:val="24"/>
        </w:rPr>
        <w:t xml:space="preserve">администраторов доходов </w:t>
      </w:r>
      <w:r w:rsidR="00D418F0">
        <w:rPr>
          <w:rFonts w:cs="Times New Roman"/>
          <w:szCs w:val="24"/>
        </w:rPr>
        <w:t xml:space="preserve">областного </w:t>
      </w:r>
      <w:r w:rsidR="00104399" w:rsidRPr="00081A79">
        <w:rPr>
          <w:rFonts w:cs="Times New Roman"/>
          <w:szCs w:val="24"/>
        </w:rPr>
        <w:t xml:space="preserve">бюджета </w:t>
      </w:r>
      <w:r w:rsidR="00D418F0">
        <w:rPr>
          <w:rFonts w:cs="Times New Roman"/>
          <w:szCs w:val="24"/>
        </w:rPr>
        <w:t xml:space="preserve">и местных бюджетов </w:t>
      </w:r>
      <w:r w:rsidR="00104399" w:rsidRPr="00081A79">
        <w:rPr>
          <w:rFonts w:cs="Times New Roman"/>
          <w:szCs w:val="24"/>
        </w:rPr>
        <w:t>Ярославской области</w:t>
      </w:r>
      <w:r w:rsidR="00BB5F34" w:rsidRPr="00081A79">
        <w:rPr>
          <w:rFonts w:cs="Times New Roman"/>
          <w:szCs w:val="24"/>
        </w:rPr>
        <w:t>.</w:t>
      </w:r>
    </w:p>
    <w:p w:rsidR="00D66656" w:rsidRDefault="001B6CFD" w:rsidP="00081A7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081A79">
        <w:rPr>
          <w:rFonts w:cs="Times New Roman"/>
          <w:szCs w:val="28"/>
        </w:rPr>
        <w:t>. </w:t>
      </w:r>
      <w:r w:rsidR="00FE5D05" w:rsidRPr="00081A79">
        <w:rPr>
          <w:rFonts w:cs="Times New Roman"/>
          <w:szCs w:val="28"/>
        </w:rPr>
        <w:t>Постановление вступает в силу с момента подписания.</w:t>
      </w:r>
    </w:p>
    <w:p w:rsidR="00081A79" w:rsidRDefault="00081A79" w:rsidP="00081A79">
      <w:pPr>
        <w:jc w:val="both"/>
        <w:rPr>
          <w:rFonts w:cs="Times New Roman"/>
          <w:szCs w:val="28"/>
        </w:rPr>
      </w:pPr>
    </w:p>
    <w:p w:rsidR="00081A79" w:rsidRDefault="00081A79" w:rsidP="00081A79">
      <w:pPr>
        <w:jc w:val="both"/>
        <w:rPr>
          <w:rFonts w:cs="Times New Roman"/>
          <w:szCs w:val="28"/>
        </w:rPr>
      </w:pPr>
    </w:p>
    <w:p w:rsidR="00081A79" w:rsidRPr="00081A79" w:rsidRDefault="00081A79" w:rsidP="00081A79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D123D7" w:rsidTr="00B41FCA">
        <w:tc>
          <w:tcPr>
            <w:tcW w:w="4654" w:type="dxa"/>
          </w:tcPr>
          <w:p w:rsidR="00B41FCA" w:rsidRPr="00F82D65" w:rsidRDefault="00FE5D05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Председатель</w:t>
            </w:r>
          </w:p>
          <w:p w:rsidR="00B41FCA" w:rsidRDefault="00FE5D05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0773">
              <w:rPr>
                <w:rFonts w:cs="Times New Roman"/>
                <w:szCs w:val="28"/>
              </w:rPr>
              <w:t>Правительства области</w:t>
            </w:r>
          </w:p>
        </w:tc>
        <w:tc>
          <w:tcPr>
            <w:tcW w:w="4792" w:type="dxa"/>
            <w:vAlign w:val="bottom"/>
          </w:tcPr>
          <w:p w:rsidR="00B41FCA" w:rsidRDefault="00FE5D05" w:rsidP="00B41FCA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Д.А. Степаненко</w:t>
            </w:r>
          </w:p>
        </w:tc>
      </w:tr>
    </w:tbl>
    <w:p w:rsidR="00E1407E" w:rsidRPr="003D1E8D" w:rsidRDefault="00B3614B" w:rsidP="00B3614B">
      <w:pPr>
        <w:jc w:val="both"/>
      </w:pPr>
      <w:r>
        <w:br/>
      </w:r>
    </w:p>
    <w:sectPr w:rsidR="00E1407E" w:rsidRPr="003D1E8D" w:rsidSect="00367F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2F7" w:rsidRDefault="002452F7" w:rsidP="00D123D7">
      <w:r>
        <w:separator/>
      </w:r>
    </w:p>
  </w:endnote>
  <w:endnote w:type="continuationSeparator" w:id="0">
    <w:p w:rsidR="002452F7" w:rsidRDefault="002452F7" w:rsidP="00D12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79"/>
      <w:gridCol w:w="3191"/>
    </w:tblGrid>
    <w:tr w:rsidR="00B3614B" w:rsidTr="00B3614B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B3614B" w:rsidRPr="00B3614B" w:rsidRDefault="00B3614B" w:rsidP="00B3614B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B3614B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B3614B" w:rsidRPr="00B3614B" w:rsidRDefault="00B3614B" w:rsidP="00B3614B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B3614B">
            <w:rPr>
              <w:rFonts w:cs="Times New Roman"/>
              <w:color w:val="808080"/>
              <w:sz w:val="18"/>
            </w:rPr>
            <w:t xml:space="preserve">Страница </w:t>
          </w:r>
          <w:r w:rsidRPr="00B3614B">
            <w:rPr>
              <w:rFonts w:cs="Times New Roman"/>
              <w:color w:val="808080"/>
              <w:sz w:val="18"/>
            </w:rPr>
            <w:fldChar w:fldCharType="begin"/>
          </w:r>
          <w:r w:rsidRPr="00B3614B">
            <w:rPr>
              <w:rFonts w:cs="Times New Roman"/>
              <w:color w:val="808080"/>
              <w:sz w:val="18"/>
            </w:rPr>
            <w:instrText xml:space="preserve"> PAGE </w:instrText>
          </w:r>
          <w:r w:rsidRPr="00B3614B">
            <w:rPr>
              <w:rFonts w:cs="Times New Roman"/>
              <w:color w:val="808080"/>
              <w:sz w:val="18"/>
            </w:rPr>
            <w:fldChar w:fldCharType="separate"/>
          </w:r>
          <w:r w:rsidRPr="00B3614B">
            <w:rPr>
              <w:rFonts w:cs="Times New Roman"/>
              <w:noProof/>
              <w:color w:val="808080"/>
              <w:sz w:val="18"/>
            </w:rPr>
            <w:t>1</w:t>
          </w:r>
          <w:r w:rsidRPr="00B3614B">
            <w:rPr>
              <w:rFonts w:cs="Times New Roman"/>
              <w:color w:val="808080"/>
              <w:sz w:val="18"/>
            </w:rPr>
            <w:fldChar w:fldCharType="end"/>
          </w:r>
          <w:r w:rsidRPr="00B3614B">
            <w:rPr>
              <w:rFonts w:cs="Times New Roman"/>
              <w:color w:val="808080"/>
              <w:sz w:val="18"/>
            </w:rPr>
            <w:t xml:space="preserve"> из </w:t>
          </w:r>
          <w:r w:rsidRPr="00B3614B">
            <w:rPr>
              <w:rFonts w:cs="Times New Roman"/>
              <w:color w:val="808080"/>
              <w:sz w:val="18"/>
            </w:rPr>
            <w:fldChar w:fldCharType="begin"/>
          </w:r>
          <w:r w:rsidRPr="00B3614B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B3614B">
            <w:rPr>
              <w:rFonts w:cs="Times New Roman"/>
              <w:color w:val="808080"/>
              <w:sz w:val="18"/>
            </w:rPr>
            <w:fldChar w:fldCharType="separate"/>
          </w:r>
          <w:r w:rsidRPr="00B3614B">
            <w:rPr>
              <w:rFonts w:cs="Times New Roman"/>
              <w:noProof/>
              <w:color w:val="808080"/>
              <w:sz w:val="18"/>
            </w:rPr>
            <w:t>1</w:t>
          </w:r>
          <w:r w:rsidRPr="00B3614B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810833" w:rsidRPr="00B3614B" w:rsidRDefault="00810833" w:rsidP="00B3614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79"/>
      <w:gridCol w:w="3191"/>
    </w:tblGrid>
    <w:tr w:rsidR="00B3614B" w:rsidTr="00B3614B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B3614B" w:rsidRPr="00B3614B" w:rsidRDefault="00B3614B" w:rsidP="00B3614B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bookmarkStart w:id="0" w:name="_GoBack" w:colFirst="1" w:colLast="1"/>
          <w:r w:rsidRPr="00B3614B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B3614B" w:rsidRPr="00B3614B" w:rsidRDefault="00B3614B" w:rsidP="00B3614B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B3614B">
            <w:rPr>
              <w:rFonts w:cs="Times New Roman"/>
              <w:color w:val="808080"/>
              <w:sz w:val="18"/>
            </w:rPr>
            <w:t xml:space="preserve">Страница </w:t>
          </w:r>
          <w:r w:rsidRPr="00B3614B">
            <w:rPr>
              <w:rFonts w:cs="Times New Roman"/>
              <w:color w:val="808080"/>
              <w:sz w:val="18"/>
            </w:rPr>
            <w:fldChar w:fldCharType="begin"/>
          </w:r>
          <w:r w:rsidRPr="00B3614B">
            <w:rPr>
              <w:rFonts w:cs="Times New Roman"/>
              <w:color w:val="808080"/>
              <w:sz w:val="18"/>
            </w:rPr>
            <w:instrText xml:space="preserve"> PAGE </w:instrText>
          </w:r>
          <w:r w:rsidRPr="00B3614B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B3614B">
            <w:rPr>
              <w:rFonts w:cs="Times New Roman"/>
              <w:color w:val="808080"/>
              <w:sz w:val="18"/>
            </w:rPr>
            <w:fldChar w:fldCharType="end"/>
          </w:r>
          <w:r w:rsidRPr="00B3614B">
            <w:rPr>
              <w:rFonts w:cs="Times New Roman"/>
              <w:color w:val="808080"/>
              <w:sz w:val="18"/>
            </w:rPr>
            <w:t xml:space="preserve"> из </w:t>
          </w:r>
          <w:r w:rsidRPr="00B3614B">
            <w:rPr>
              <w:rFonts w:cs="Times New Roman"/>
              <w:color w:val="808080"/>
              <w:sz w:val="18"/>
            </w:rPr>
            <w:fldChar w:fldCharType="begin"/>
          </w:r>
          <w:r w:rsidRPr="00B3614B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B3614B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B3614B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0"/>
  </w:tbl>
  <w:p w:rsidR="00810833" w:rsidRPr="00B3614B" w:rsidRDefault="00810833" w:rsidP="00B3614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2F7" w:rsidRDefault="002452F7" w:rsidP="00D123D7">
      <w:r>
        <w:separator/>
      </w:r>
    </w:p>
  </w:footnote>
  <w:footnote w:type="continuationSeparator" w:id="0">
    <w:p w:rsidR="002452F7" w:rsidRDefault="002452F7" w:rsidP="00D123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B3614B" w:rsidRDefault="006A65CC" w:rsidP="00B3614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0D3F59"/>
    <w:multiLevelType w:val="hybridMultilevel"/>
    <w:tmpl w:val="38EAE04A"/>
    <w:lvl w:ilvl="0" w:tplc="5922F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6C80D4" w:tentative="1">
      <w:start w:val="1"/>
      <w:numFmt w:val="lowerLetter"/>
      <w:lvlText w:val="%2."/>
      <w:lvlJc w:val="left"/>
      <w:pPr>
        <w:ind w:left="1440" w:hanging="360"/>
      </w:pPr>
    </w:lvl>
    <w:lvl w:ilvl="2" w:tplc="CDA86210" w:tentative="1">
      <w:start w:val="1"/>
      <w:numFmt w:val="lowerRoman"/>
      <w:lvlText w:val="%3."/>
      <w:lvlJc w:val="right"/>
      <w:pPr>
        <w:ind w:left="2160" w:hanging="180"/>
      </w:pPr>
    </w:lvl>
    <w:lvl w:ilvl="3" w:tplc="592A0C9C" w:tentative="1">
      <w:start w:val="1"/>
      <w:numFmt w:val="decimal"/>
      <w:lvlText w:val="%4."/>
      <w:lvlJc w:val="left"/>
      <w:pPr>
        <w:ind w:left="2880" w:hanging="360"/>
      </w:pPr>
    </w:lvl>
    <w:lvl w:ilvl="4" w:tplc="156AFE6C" w:tentative="1">
      <w:start w:val="1"/>
      <w:numFmt w:val="lowerLetter"/>
      <w:lvlText w:val="%5."/>
      <w:lvlJc w:val="left"/>
      <w:pPr>
        <w:ind w:left="3600" w:hanging="360"/>
      </w:pPr>
    </w:lvl>
    <w:lvl w:ilvl="5" w:tplc="1E88A9FA" w:tentative="1">
      <w:start w:val="1"/>
      <w:numFmt w:val="lowerRoman"/>
      <w:lvlText w:val="%6."/>
      <w:lvlJc w:val="right"/>
      <w:pPr>
        <w:ind w:left="4320" w:hanging="180"/>
      </w:pPr>
    </w:lvl>
    <w:lvl w:ilvl="6" w:tplc="6360E95A" w:tentative="1">
      <w:start w:val="1"/>
      <w:numFmt w:val="decimal"/>
      <w:lvlText w:val="%7."/>
      <w:lvlJc w:val="left"/>
      <w:pPr>
        <w:ind w:left="5040" w:hanging="360"/>
      </w:pPr>
    </w:lvl>
    <w:lvl w:ilvl="7" w:tplc="DE0C2B5E" w:tentative="1">
      <w:start w:val="1"/>
      <w:numFmt w:val="lowerLetter"/>
      <w:lvlText w:val="%8."/>
      <w:lvlJc w:val="left"/>
      <w:pPr>
        <w:ind w:left="5760" w:hanging="360"/>
      </w:pPr>
    </w:lvl>
    <w:lvl w:ilvl="8" w:tplc="0182280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5B14"/>
    <w:rsid w:val="0000609F"/>
    <w:rsid w:val="00007DCA"/>
    <w:rsid w:val="00081A79"/>
    <w:rsid w:val="00090D24"/>
    <w:rsid w:val="000A1D0C"/>
    <w:rsid w:val="00104399"/>
    <w:rsid w:val="001347C5"/>
    <w:rsid w:val="001357AD"/>
    <w:rsid w:val="001707B3"/>
    <w:rsid w:val="00185247"/>
    <w:rsid w:val="001B6AAD"/>
    <w:rsid w:val="001B6CFD"/>
    <w:rsid w:val="001C2B0A"/>
    <w:rsid w:val="001C78DA"/>
    <w:rsid w:val="001F10FB"/>
    <w:rsid w:val="001F7DDA"/>
    <w:rsid w:val="00222069"/>
    <w:rsid w:val="002306C4"/>
    <w:rsid w:val="002452F7"/>
    <w:rsid w:val="00260038"/>
    <w:rsid w:val="002D2316"/>
    <w:rsid w:val="002F30DD"/>
    <w:rsid w:val="002F6DDE"/>
    <w:rsid w:val="003246AA"/>
    <w:rsid w:val="00325F29"/>
    <w:rsid w:val="003656CE"/>
    <w:rsid w:val="00367F16"/>
    <w:rsid w:val="00381164"/>
    <w:rsid w:val="003A2DCC"/>
    <w:rsid w:val="003C2F09"/>
    <w:rsid w:val="003D1E8D"/>
    <w:rsid w:val="003F43C8"/>
    <w:rsid w:val="003F65E2"/>
    <w:rsid w:val="0040656C"/>
    <w:rsid w:val="00420A5F"/>
    <w:rsid w:val="004239F0"/>
    <w:rsid w:val="00450BAC"/>
    <w:rsid w:val="00470773"/>
    <w:rsid w:val="00487DAB"/>
    <w:rsid w:val="004F5005"/>
    <w:rsid w:val="00501D9C"/>
    <w:rsid w:val="0052333A"/>
    <w:rsid w:val="0053428A"/>
    <w:rsid w:val="00546EE1"/>
    <w:rsid w:val="00547508"/>
    <w:rsid w:val="00551EF4"/>
    <w:rsid w:val="00570FBB"/>
    <w:rsid w:val="005862FB"/>
    <w:rsid w:val="005B048E"/>
    <w:rsid w:val="005B7FE4"/>
    <w:rsid w:val="005D0750"/>
    <w:rsid w:val="005D4AE9"/>
    <w:rsid w:val="005E0164"/>
    <w:rsid w:val="005F2543"/>
    <w:rsid w:val="00604698"/>
    <w:rsid w:val="006157BF"/>
    <w:rsid w:val="00631ABE"/>
    <w:rsid w:val="00681496"/>
    <w:rsid w:val="006A65CC"/>
    <w:rsid w:val="006B3F9F"/>
    <w:rsid w:val="006B4B5C"/>
    <w:rsid w:val="007341B3"/>
    <w:rsid w:val="00737E26"/>
    <w:rsid w:val="00741E73"/>
    <w:rsid w:val="00747979"/>
    <w:rsid w:val="007963EE"/>
    <w:rsid w:val="00796C37"/>
    <w:rsid w:val="007B1935"/>
    <w:rsid w:val="00810833"/>
    <w:rsid w:val="00814013"/>
    <w:rsid w:val="008C1CB8"/>
    <w:rsid w:val="008C5C70"/>
    <w:rsid w:val="008D2BC3"/>
    <w:rsid w:val="008F0362"/>
    <w:rsid w:val="009325E7"/>
    <w:rsid w:val="00967DCA"/>
    <w:rsid w:val="009709FF"/>
    <w:rsid w:val="0098019E"/>
    <w:rsid w:val="00982CEB"/>
    <w:rsid w:val="009A2FEB"/>
    <w:rsid w:val="009B14CC"/>
    <w:rsid w:val="009B3D97"/>
    <w:rsid w:val="00A0375F"/>
    <w:rsid w:val="00A275AE"/>
    <w:rsid w:val="00A337B9"/>
    <w:rsid w:val="00A477F4"/>
    <w:rsid w:val="00A61019"/>
    <w:rsid w:val="00A83D83"/>
    <w:rsid w:val="00AE08A7"/>
    <w:rsid w:val="00AE6EAB"/>
    <w:rsid w:val="00B22BDE"/>
    <w:rsid w:val="00B35FE8"/>
    <w:rsid w:val="00B3614B"/>
    <w:rsid w:val="00B41FCA"/>
    <w:rsid w:val="00B437EA"/>
    <w:rsid w:val="00B55589"/>
    <w:rsid w:val="00B77F34"/>
    <w:rsid w:val="00B90652"/>
    <w:rsid w:val="00BB1812"/>
    <w:rsid w:val="00BB38FE"/>
    <w:rsid w:val="00BB5F34"/>
    <w:rsid w:val="00BD3826"/>
    <w:rsid w:val="00BE7C98"/>
    <w:rsid w:val="00C208D9"/>
    <w:rsid w:val="00C223B6"/>
    <w:rsid w:val="00C4062D"/>
    <w:rsid w:val="00CB1553"/>
    <w:rsid w:val="00CF5840"/>
    <w:rsid w:val="00D00EFB"/>
    <w:rsid w:val="00D06430"/>
    <w:rsid w:val="00D123D7"/>
    <w:rsid w:val="00D418F0"/>
    <w:rsid w:val="00D438D5"/>
    <w:rsid w:val="00D66656"/>
    <w:rsid w:val="00D7588F"/>
    <w:rsid w:val="00D93F0C"/>
    <w:rsid w:val="00E1407E"/>
    <w:rsid w:val="00E940D6"/>
    <w:rsid w:val="00ED7BFB"/>
    <w:rsid w:val="00EE5EDE"/>
    <w:rsid w:val="00EF10A2"/>
    <w:rsid w:val="00EF2007"/>
    <w:rsid w:val="00F00C44"/>
    <w:rsid w:val="00F24227"/>
    <w:rsid w:val="00F40B27"/>
    <w:rsid w:val="00F4656F"/>
    <w:rsid w:val="00F55DB6"/>
    <w:rsid w:val="00F82D65"/>
    <w:rsid w:val="00FC6ECA"/>
    <w:rsid w:val="00FD4DF5"/>
    <w:rsid w:val="00FE453E"/>
    <w:rsid w:val="00FE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51E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EF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51E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EF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2021-07-21T20:00:00+00:00</dateaddindb>
    <dateminusta xmlns="081b8c99-5a1b-4ba1-9a3e-0d0cea83319e" xsi:nil="true"/>
    <numik xmlns="af44e648-6311-40f1-ad37-1234555fd9ba">477</numik>
    <kind xmlns="e2080b48-eafa-461e-b501-38555d38caa1">79</kind>
    <num xmlns="af44e648-6311-40f1-ad37-1234555fd9ba">477</num>
    <beginactiondate xmlns="a853e5a8-fa1e-4dd3-a1b5-1604bfb35b05">2021-07-20T20:00:00+00:00</beginactiondate>
    <approvaldate xmlns="081b8c99-5a1b-4ba1-9a3e-0d0cea83319e">2021-07-20T20:00:00+00:00</approvaldate>
    <bigtitle xmlns="a853e5a8-fa1e-4dd3-a1b5-1604bfb35b05">О наделении департамента информатизации и связи Ярославской области полномочиями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218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477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C4CAFD-2CAB-40BF-B47F-03C4E02C787D}"/>
</file>

<file path=customXml/itemProps2.xml><?xml version="1.0" encoding="utf-8"?>
<ds:datastoreItem xmlns:ds="http://schemas.openxmlformats.org/officeDocument/2006/customXml" ds:itemID="{C84AA6B1-B820-4615-9FFE-D4B99919C37A}"/>
</file>

<file path=customXml/itemProps3.xml><?xml version="1.0" encoding="utf-8"?>
<ds:datastoreItem xmlns:ds="http://schemas.openxmlformats.org/officeDocument/2006/customXml" ds:itemID="{920D0BB6-27CA-410E-AF42-5571CDCB7799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0</TotalTime>
  <Pages>1</Pages>
  <Words>116</Words>
  <Characters>925</Characters>
  <Application>Microsoft Office Word</Application>
  <DocSecurity>0</DocSecurity>
  <Lines>37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2011-05-24T11:15:00Z</cp:lastPrinted>
  <dcterms:created xsi:type="dcterms:W3CDTF">2021-07-22T11:17:00Z</dcterms:created>
  <dcterms:modified xsi:type="dcterms:W3CDTF">2021-07-22T11:17:00Z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34115</vt:lpwstr>
  </property>
  <property fmtid="{D5CDD505-2E9C-101B-9397-08002B2CF9AE}" pid="3" name="SYS_CODE_DIRECTUM">
    <vt:lpwstr>DIRECTUM</vt:lpwstr>
  </property>
  <property fmtid="{D5CDD505-2E9C-101B-9397-08002B2CF9AE}" pid="4" name="Заголовок">
    <vt:lpwstr>[Заголовок]</vt:lpwstr>
  </property>
  <property fmtid="{D5CDD505-2E9C-101B-9397-08002B2CF9AE}" pid="5" name="Наименование">
    <vt:lpwstr>Постановление Правительства ЯО О наделении департамента информатизации и связи Ярославской области полномочиями</vt:lpwstr>
  </property>
  <property fmtid="{D5CDD505-2E9C-101B-9397-08002B2CF9AE}" pid="6" name="Содержание">
    <vt:lpwstr>О внесении изменения в постановление Администрации области от 29.05.2007 № 174</vt:lpwstr>
  </property>
  <property fmtid="{D5CDD505-2E9C-101B-9397-08002B2CF9AE}" pid="7" name="ContentTypeId">
    <vt:lpwstr>0x0101004652DC89D47FB74683366416A31888CB</vt:lpwstr>
  </property>
</Properties>
</file>